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4C7" w:rsidRDefault="00B20A34">
      <w:pPr>
        <w:pStyle w:val="1"/>
        <w:spacing w:before="58"/>
        <w:ind w:left="2293" w:right="360"/>
        <w:jc w:val="center"/>
      </w:pPr>
      <w:r>
        <w:t>ВСЕРОССИЙСКАЯ ОЛИМПИАДА ШКОЛЬНИКОВ ПО ОБЖ. 20</w:t>
      </w:r>
      <w:r w:rsidR="00A80EE7">
        <w:t>2</w:t>
      </w:r>
      <w:r w:rsidR="00C47887">
        <w:t>1</w:t>
      </w:r>
      <w:r>
        <w:t>–202</w:t>
      </w:r>
      <w:r w:rsidR="00C47887">
        <w:t>2</w:t>
      </w:r>
      <w:r>
        <w:t xml:space="preserve"> уч. г.</w:t>
      </w:r>
    </w:p>
    <w:p w:rsidR="00A80EE7" w:rsidRDefault="00A80EE7">
      <w:pPr>
        <w:pStyle w:val="1"/>
        <w:spacing w:before="58"/>
        <w:ind w:left="2293" w:right="360"/>
        <w:jc w:val="center"/>
      </w:pPr>
      <w:r>
        <w:t>АНДРОПОВСКИЙ РАЙОН</w:t>
      </w:r>
    </w:p>
    <w:p w:rsidR="006424C7" w:rsidRDefault="00B20A34">
      <w:pPr>
        <w:spacing w:before="7" w:line="321" w:lineRule="exact"/>
        <w:ind w:left="2293" w:right="351"/>
        <w:jc w:val="center"/>
        <w:rPr>
          <w:b/>
          <w:sz w:val="28"/>
        </w:rPr>
      </w:pPr>
      <w:r>
        <w:rPr>
          <w:b/>
          <w:sz w:val="28"/>
        </w:rPr>
        <w:t>МУНИЦИПАЛЬНЫЙ ЭТАП.</w:t>
      </w:r>
    </w:p>
    <w:p w:rsidR="006424C7" w:rsidRDefault="00B20A34">
      <w:pPr>
        <w:spacing w:line="321" w:lineRule="exact"/>
        <w:ind w:left="2293" w:right="369"/>
        <w:jc w:val="center"/>
        <w:rPr>
          <w:b/>
          <w:sz w:val="28"/>
        </w:rPr>
      </w:pPr>
      <w:r>
        <w:rPr>
          <w:b/>
          <w:sz w:val="28"/>
        </w:rPr>
        <w:t>10–11 КЛАССЫ</w:t>
      </w:r>
    </w:p>
    <w:p w:rsidR="006424C7" w:rsidRDefault="006424C7">
      <w:pPr>
        <w:pStyle w:val="a3"/>
        <w:rPr>
          <w:b/>
          <w:sz w:val="30"/>
        </w:rPr>
      </w:pPr>
    </w:p>
    <w:p w:rsidR="006424C7" w:rsidRDefault="006424C7">
      <w:pPr>
        <w:pStyle w:val="a3"/>
        <w:rPr>
          <w:b/>
          <w:sz w:val="30"/>
        </w:rPr>
      </w:pPr>
    </w:p>
    <w:p w:rsidR="006424C7" w:rsidRDefault="006424C7">
      <w:pPr>
        <w:pStyle w:val="a3"/>
        <w:spacing w:before="4"/>
        <w:rPr>
          <w:b/>
          <w:sz w:val="29"/>
        </w:rPr>
      </w:pPr>
    </w:p>
    <w:p w:rsidR="006424C7" w:rsidRDefault="00B20A34">
      <w:pPr>
        <w:pStyle w:val="2"/>
        <w:spacing w:before="0"/>
        <w:ind w:left="515"/>
      </w:pPr>
      <w:r>
        <w:t>Уважаемый</w:t>
      </w:r>
      <w:r>
        <w:rPr>
          <w:spacing w:val="-5"/>
        </w:rPr>
        <w:t xml:space="preserve"> </w:t>
      </w:r>
      <w:r>
        <w:t>участник!</w:t>
      </w:r>
    </w:p>
    <w:p w:rsidR="006424C7" w:rsidRDefault="006424C7">
      <w:pPr>
        <w:pStyle w:val="a3"/>
        <w:rPr>
          <w:b/>
          <w:i/>
          <w:sz w:val="20"/>
        </w:rPr>
      </w:pPr>
    </w:p>
    <w:p w:rsidR="006424C7" w:rsidRDefault="00B20A34">
      <w:pPr>
        <w:pStyle w:val="a3"/>
        <w:spacing w:before="88"/>
        <w:ind w:left="240" w:right="228"/>
        <w:jc w:val="both"/>
      </w:pPr>
      <w:r>
        <w:rPr>
          <w:spacing w:val="-5"/>
        </w:rPr>
        <w:t xml:space="preserve">При </w:t>
      </w:r>
      <w:r>
        <w:t>выполнении заданий Вам предстоит выполнить определённую работу, которую лучше организовать следующим</w:t>
      </w:r>
      <w:r>
        <w:rPr>
          <w:spacing w:val="-4"/>
        </w:rPr>
        <w:t xml:space="preserve"> </w:t>
      </w:r>
      <w:r>
        <w:t>образом:</w:t>
      </w:r>
    </w:p>
    <w:p w:rsidR="006424C7" w:rsidRDefault="00B20A34">
      <w:pPr>
        <w:pStyle w:val="a4"/>
        <w:numPr>
          <w:ilvl w:val="0"/>
          <w:numId w:val="1"/>
        </w:numPr>
        <w:tabs>
          <w:tab w:val="left" w:pos="451"/>
        </w:tabs>
        <w:spacing w:before="116"/>
        <w:ind w:left="450" w:hanging="211"/>
        <w:rPr>
          <w:sz w:val="28"/>
        </w:rPr>
      </w:pPr>
      <w:r>
        <w:rPr>
          <w:sz w:val="28"/>
        </w:rPr>
        <w:t>внимательно прочитайте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задание;</w:t>
      </w:r>
    </w:p>
    <w:p w:rsidR="006424C7" w:rsidRDefault="00B20A34">
      <w:pPr>
        <w:pStyle w:val="a4"/>
        <w:numPr>
          <w:ilvl w:val="0"/>
          <w:numId w:val="1"/>
        </w:numPr>
        <w:tabs>
          <w:tab w:val="left" w:pos="451"/>
        </w:tabs>
        <w:spacing w:before="118"/>
        <w:ind w:right="217" w:firstLine="0"/>
        <w:rPr>
          <w:sz w:val="28"/>
        </w:rPr>
      </w:pPr>
      <w:r>
        <w:rPr>
          <w:spacing w:val="-3"/>
          <w:sz w:val="28"/>
        </w:rPr>
        <w:t xml:space="preserve">если </w:t>
      </w:r>
      <w:r>
        <w:rPr>
          <w:sz w:val="28"/>
        </w:rPr>
        <w:t xml:space="preserve">Вы отвечаете на теоретический вопрос или решаете ситуационную </w:t>
      </w:r>
      <w:r>
        <w:rPr>
          <w:spacing w:val="-3"/>
          <w:sz w:val="28"/>
        </w:rPr>
        <w:t xml:space="preserve">задачу, </w:t>
      </w:r>
      <w:r>
        <w:rPr>
          <w:sz w:val="28"/>
        </w:rPr>
        <w:t xml:space="preserve">обдумайте и сформулируйте конкретный </w:t>
      </w:r>
      <w:r>
        <w:rPr>
          <w:spacing w:val="-3"/>
          <w:sz w:val="28"/>
        </w:rPr>
        <w:t xml:space="preserve">ответ </w:t>
      </w:r>
      <w:r>
        <w:rPr>
          <w:sz w:val="28"/>
        </w:rPr>
        <w:t xml:space="preserve">(ответ должен быть кратким, и </w:t>
      </w:r>
      <w:r>
        <w:rPr>
          <w:spacing w:val="-4"/>
          <w:sz w:val="28"/>
        </w:rPr>
        <w:t xml:space="preserve">его </w:t>
      </w:r>
      <w:r>
        <w:rPr>
          <w:sz w:val="28"/>
        </w:rPr>
        <w:t>содержание следует вписать в отведённое поле; пишите чётко и</w:t>
      </w:r>
      <w:r>
        <w:rPr>
          <w:spacing w:val="-1"/>
          <w:sz w:val="28"/>
        </w:rPr>
        <w:t xml:space="preserve"> </w:t>
      </w:r>
      <w:r>
        <w:rPr>
          <w:sz w:val="28"/>
        </w:rPr>
        <w:t>разборчиво);</w:t>
      </w:r>
    </w:p>
    <w:p w:rsidR="006424C7" w:rsidRDefault="00B20A34">
      <w:pPr>
        <w:pStyle w:val="a4"/>
        <w:numPr>
          <w:ilvl w:val="0"/>
          <w:numId w:val="1"/>
        </w:numPr>
        <w:tabs>
          <w:tab w:val="left" w:pos="451"/>
        </w:tabs>
        <w:spacing w:before="122"/>
        <w:ind w:right="222" w:firstLine="0"/>
        <w:rPr>
          <w:sz w:val="28"/>
        </w:rPr>
      </w:pPr>
      <w:r>
        <w:rPr>
          <w:sz w:val="28"/>
        </w:rPr>
        <w:t>при ответе на тестовые задания определите верный ответ и обведите кружком букву (буквы), соответствующую</w:t>
      </w:r>
      <w:r w:rsidR="00A80EE7">
        <w:rPr>
          <w:sz w:val="28"/>
        </w:rPr>
        <w:t xml:space="preserve"> </w:t>
      </w:r>
      <w:r>
        <w:rPr>
          <w:sz w:val="28"/>
        </w:rPr>
        <w:t>(-</w:t>
      </w:r>
      <w:proofErr w:type="spellStart"/>
      <w:r>
        <w:rPr>
          <w:sz w:val="28"/>
        </w:rPr>
        <w:t>ие</w:t>
      </w:r>
      <w:proofErr w:type="spellEnd"/>
      <w:r>
        <w:rPr>
          <w:sz w:val="28"/>
        </w:rPr>
        <w:t xml:space="preserve">) выбранному </w:t>
      </w:r>
      <w:r>
        <w:rPr>
          <w:spacing w:val="2"/>
          <w:sz w:val="28"/>
        </w:rPr>
        <w:t>Вами</w:t>
      </w:r>
      <w:r>
        <w:rPr>
          <w:spacing w:val="-34"/>
          <w:sz w:val="28"/>
        </w:rPr>
        <w:t xml:space="preserve"> </w:t>
      </w:r>
      <w:r>
        <w:rPr>
          <w:sz w:val="28"/>
        </w:rPr>
        <w:t>ответу.</w:t>
      </w:r>
    </w:p>
    <w:p w:rsidR="006424C7" w:rsidRDefault="00B20A34">
      <w:pPr>
        <w:pStyle w:val="a3"/>
        <w:spacing w:before="127"/>
        <w:ind w:left="239" w:right="453"/>
      </w:pPr>
      <w: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6424C7" w:rsidRDefault="00B20A34">
      <w:pPr>
        <w:pStyle w:val="a3"/>
        <w:spacing w:before="116"/>
        <w:ind w:left="239" w:right="453"/>
      </w:pPr>
      <w:r>
        <w:t>Сумма набранных баллов за все решённые вопросы в двух форматах – итог Вашей работы. Максимальное количество баллов – 100.</w:t>
      </w:r>
    </w:p>
    <w:p w:rsidR="006424C7" w:rsidRDefault="00B20A34">
      <w:pPr>
        <w:pStyle w:val="a3"/>
        <w:spacing w:before="115"/>
        <w:ind w:left="240"/>
      </w:pPr>
      <w:r>
        <w:t>Задания считаются выполненными, если Вы вовремя сдали их членам жюри.</w:t>
      </w:r>
    </w:p>
    <w:p w:rsidR="006424C7" w:rsidRDefault="006424C7">
      <w:pPr>
        <w:pStyle w:val="a3"/>
        <w:rPr>
          <w:sz w:val="30"/>
        </w:rPr>
      </w:pPr>
    </w:p>
    <w:p w:rsidR="006424C7" w:rsidRDefault="00B20A34">
      <w:pPr>
        <w:pStyle w:val="2"/>
        <w:spacing w:before="233"/>
        <w:ind w:left="526"/>
      </w:pPr>
      <w:r>
        <w:t>Желаем успеха!</w:t>
      </w:r>
    </w:p>
    <w:p w:rsidR="006424C7" w:rsidRDefault="006424C7">
      <w:pPr>
        <w:sectPr w:rsidR="006424C7">
          <w:footerReference w:type="default" r:id="rId8"/>
          <w:type w:val="continuous"/>
          <w:pgSz w:w="11910" w:h="16840"/>
          <w:pgMar w:top="1140" w:right="920" w:bottom="1160" w:left="1180" w:header="720" w:footer="979" w:gutter="0"/>
          <w:pgNumType w:start="1"/>
          <w:cols w:space="720"/>
        </w:sectPr>
      </w:pPr>
    </w:p>
    <w:p w:rsidR="006424C7" w:rsidRDefault="006424C7">
      <w:pPr>
        <w:pStyle w:val="a3"/>
        <w:spacing w:before="2"/>
        <w:rPr>
          <w:b/>
          <w:i/>
          <w:sz w:val="24"/>
        </w:rPr>
      </w:pPr>
    </w:p>
    <w:p w:rsidR="006424C7" w:rsidRDefault="00B20A34">
      <w:pPr>
        <w:spacing w:before="88"/>
        <w:ind w:left="531" w:right="507"/>
        <w:jc w:val="center"/>
        <w:rPr>
          <w:b/>
          <w:sz w:val="28"/>
        </w:rPr>
      </w:pPr>
      <w:r>
        <w:rPr>
          <w:b/>
          <w:sz w:val="28"/>
        </w:rPr>
        <w:t>ТЕСТОВЫЕ ЗАДАНИЯ</w:t>
      </w:r>
    </w:p>
    <w:p w:rsidR="006424C7" w:rsidRDefault="00B20A34">
      <w:pPr>
        <w:spacing w:before="238" w:line="316" w:lineRule="exact"/>
        <w:ind w:left="527" w:right="507"/>
        <w:jc w:val="center"/>
        <w:rPr>
          <w:b/>
          <w:i/>
          <w:sz w:val="28"/>
        </w:rPr>
      </w:pPr>
      <w:r>
        <w:rPr>
          <w:b/>
          <w:i/>
          <w:sz w:val="28"/>
        </w:rPr>
        <w:t>Определите один правильный ответ.</w:t>
      </w:r>
    </w:p>
    <w:p w:rsidR="006424C7" w:rsidRDefault="00B20A34">
      <w:pPr>
        <w:spacing w:line="316" w:lineRule="exact"/>
        <w:ind w:left="527" w:right="507"/>
        <w:jc w:val="center"/>
        <w:rPr>
          <w:i/>
          <w:sz w:val="28"/>
        </w:rPr>
      </w:pPr>
      <w:r>
        <w:rPr>
          <w:i/>
          <w:sz w:val="28"/>
        </w:rPr>
        <w:t>За правильный ответ начисляется 2 балла.</w:t>
      </w:r>
    </w:p>
    <w:p w:rsidR="006424C7" w:rsidRDefault="006424C7">
      <w:pPr>
        <w:pStyle w:val="a3"/>
        <w:spacing w:before="6"/>
        <w:rPr>
          <w:i/>
        </w:rPr>
      </w:pPr>
    </w:p>
    <w:p w:rsidR="006424C7" w:rsidRDefault="00B20A34">
      <w:pPr>
        <w:pStyle w:val="1"/>
        <w:numPr>
          <w:ilvl w:val="1"/>
          <w:numId w:val="1"/>
        </w:numPr>
        <w:tabs>
          <w:tab w:val="left" w:pos="809"/>
          <w:tab w:val="left" w:pos="810"/>
        </w:tabs>
        <w:spacing w:before="0" w:line="326" w:lineRule="exact"/>
        <w:jc w:val="left"/>
      </w:pPr>
      <w:r>
        <w:t>Горение каких веществ относится к пожару класса</w:t>
      </w:r>
      <w:r>
        <w:rPr>
          <w:spacing w:val="-17"/>
        </w:rPr>
        <w:t xml:space="preserve"> </w:t>
      </w:r>
      <w:r>
        <w:rPr>
          <w:spacing w:val="6"/>
        </w:rPr>
        <w:t>B?</w:t>
      </w:r>
    </w:p>
    <w:p w:rsidR="006424C7" w:rsidRDefault="00B20A34">
      <w:pPr>
        <w:pStyle w:val="a3"/>
        <w:spacing w:line="315" w:lineRule="exact"/>
        <w:ind w:left="810"/>
      </w:pPr>
      <w:r>
        <w:t>а) твёрдых</w:t>
      </w:r>
    </w:p>
    <w:p w:rsidR="006424C7" w:rsidRDefault="00B20A34">
      <w:pPr>
        <w:pStyle w:val="a3"/>
        <w:ind w:left="810" w:right="6863"/>
      </w:pPr>
      <w:r>
        <w:t>б) газообразных в) жидких</w:t>
      </w:r>
    </w:p>
    <w:p w:rsidR="006424C7" w:rsidRDefault="00B20A34">
      <w:pPr>
        <w:pStyle w:val="a3"/>
        <w:spacing w:line="318" w:lineRule="exact"/>
        <w:ind w:left="810"/>
      </w:pPr>
      <w:r>
        <w:t>г) металлов</w:t>
      </w:r>
    </w:p>
    <w:p w:rsidR="006424C7" w:rsidRDefault="00B20A34">
      <w:pPr>
        <w:pStyle w:val="1"/>
        <w:numPr>
          <w:ilvl w:val="1"/>
          <w:numId w:val="1"/>
        </w:numPr>
        <w:tabs>
          <w:tab w:val="left" w:pos="809"/>
          <w:tab w:val="left" w:pos="810"/>
        </w:tabs>
        <w:spacing w:before="117"/>
        <w:ind w:right="230"/>
        <w:jc w:val="left"/>
      </w:pPr>
      <w:r>
        <w:t>Каким молодёжным увлечением НЕЛЬЗЯ заниматься ни при каких условиях?</w:t>
      </w:r>
    </w:p>
    <w:p w:rsidR="006424C7" w:rsidRDefault="00B20A34">
      <w:pPr>
        <w:pStyle w:val="a3"/>
        <w:spacing w:line="247" w:lineRule="auto"/>
        <w:ind w:left="810" w:right="6863"/>
      </w:pPr>
      <w:r>
        <w:t xml:space="preserve">а) </w:t>
      </w:r>
      <w:proofErr w:type="spellStart"/>
      <w:r>
        <w:t>бейскламбинг</w:t>
      </w:r>
      <w:proofErr w:type="spellEnd"/>
      <w:r>
        <w:t xml:space="preserve"> б) </w:t>
      </w:r>
      <w:proofErr w:type="spellStart"/>
      <w:r>
        <w:t>паркур</w:t>
      </w:r>
      <w:proofErr w:type="spellEnd"/>
    </w:p>
    <w:p w:rsidR="006424C7" w:rsidRDefault="00B20A34">
      <w:pPr>
        <w:pStyle w:val="a3"/>
        <w:spacing w:line="237" w:lineRule="auto"/>
        <w:ind w:left="810" w:right="6863"/>
      </w:pPr>
      <w:r>
        <w:t xml:space="preserve">в) </w:t>
      </w:r>
      <w:proofErr w:type="spellStart"/>
      <w:r>
        <w:t>бейсджампинг</w:t>
      </w:r>
      <w:proofErr w:type="spellEnd"/>
      <w:r>
        <w:t xml:space="preserve"> г) </w:t>
      </w:r>
      <w:proofErr w:type="spellStart"/>
      <w:r>
        <w:t>айсклаймбинг</w:t>
      </w:r>
      <w:proofErr w:type="spellEnd"/>
    </w:p>
    <w:p w:rsidR="006424C7" w:rsidRDefault="00B20A34">
      <w:pPr>
        <w:pStyle w:val="1"/>
        <w:numPr>
          <w:ilvl w:val="1"/>
          <w:numId w:val="1"/>
        </w:numPr>
        <w:tabs>
          <w:tab w:val="left" w:pos="809"/>
          <w:tab w:val="left" w:pos="810"/>
        </w:tabs>
        <w:spacing w:before="86" w:line="331" w:lineRule="exact"/>
        <w:jc w:val="left"/>
      </w:pPr>
      <w:r>
        <w:t>Укажите краткую характеристику землетрясения в 2</w:t>
      </w:r>
      <w:r>
        <w:rPr>
          <w:spacing w:val="-17"/>
        </w:rPr>
        <w:t xml:space="preserve"> </w:t>
      </w:r>
      <w:r>
        <w:t>балла.</w:t>
      </w:r>
    </w:p>
    <w:p w:rsidR="006424C7" w:rsidRDefault="00B20A34">
      <w:pPr>
        <w:pStyle w:val="a3"/>
        <w:spacing w:line="320" w:lineRule="exact"/>
        <w:ind w:left="810"/>
        <w:jc w:val="both"/>
      </w:pPr>
      <w:r>
        <w:t>а) отмечается только сейсмическими приборами</w:t>
      </w:r>
    </w:p>
    <w:p w:rsidR="006424C7" w:rsidRDefault="00B20A34">
      <w:pPr>
        <w:pStyle w:val="a3"/>
        <w:ind w:left="810" w:right="228"/>
        <w:jc w:val="both"/>
      </w:pPr>
      <w:r>
        <w:t>б) распознаётся по лёгкому дребезжанию и колебанию предметов, посуды и оконных стёкол, скрипу дверей и стен. Внутри здания сотрясение ощущает большинство людей</w:t>
      </w:r>
    </w:p>
    <w:p w:rsidR="006424C7" w:rsidRDefault="00B20A34">
      <w:pPr>
        <w:pStyle w:val="a3"/>
        <w:spacing w:line="247" w:lineRule="auto"/>
        <w:ind w:left="810" w:right="229"/>
        <w:jc w:val="both"/>
      </w:pPr>
      <w:r>
        <w:t>в) ощущается всеми. Многие в испуге выбегают на улицу. Картины падают со стен. Отдельные куски штукатурки откалываются</w:t>
      </w:r>
    </w:p>
    <w:p w:rsidR="006424C7" w:rsidRDefault="00B20A34">
      <w:pPr>
        <w:pStyle w:val="a3"/>
        <w:spacing w:line="237" w:lineRule="auto"/>
        <w:ind w:left="810" w:right="208"/>
        <w:jc w:val="both"/>
      </w:pPr>
      <w:r>
        <w:rPr>
          <w:spacing w:val="-3"/>
        </w:rPr>
        <w:t xml:space="preserve">г) </w:t>
      </w:r>
      <w:r>
        <w:rPr>
          <w:spacing w:val="-5"/>
        </w:rPr>
        <w:t xml:space="preserve">отмечается сейсмическими приборами. Ощущается только </w:t>
      </w:r>
      <w:r>
        <w:rPr>
          <w:spacing w:val="-4"/>
        </w:rPr>
        <w:t xml:space="preserve">отдельными </w:t>
      </w:r>
      <w:r>
        <w:rPr>
          <w:spacing w:val="-3"/>
        </w:rPr>
        <w:t xml:space="preserve">людьми, </w:t>
      </w:r>
      <w:r>
        <w:rPr>
          <w:spacing w:val="-4"/>
        </w:rPr>
        <w:t xml:space="preserve">находящимися </w:t>
      </w:r>
      <w:r>
        <w:t xml:space="preserve">в </w:t>
      </w:r>
      <w:r>
        <w:rPr>
          <w:spacing w:val="-5"/>
        </w:rPr>
        <w:t xml:space="preserve">состоянии </w:t>
      </w:r>
      <w:r>
        <w:rPr>
          <w:spacing w:val="-4"/>
        </w:rPr>
        <w:t xml:space="preserve">полного покоя </w:t>
      </w:r>
      <w:r>
        <w:t xml:space="preserve">на </w:t>
      </w:r>
      <w:r>
        <w:rPr>
          <w:spacing w:val="-4"/>
        </w:rPr>
        <w:t xml:space="preserve">верхних этажах </w:t>
      </w:r>
      <w:r>
        <w:rPr>
          <w:spacing w:val="-3"/>
        </w:rPr>
        <w:t xml:space="preserve">зданий, </w:t>
      </w:r>
      <w:r>
        <w:t xml:space="preserve">и </w:t>
      </w:r>
      <w:r>
        <w:rPr>
          <w:spacing w:val="-4"/>
        </w:rPr>
        <w:t xml:space="preserve">очень </w:t>
      </w:r>
      <w:r>
        <w:rPr>
          <w:spacing w:val="-5"/>
        </w:rPr>
        <w:t xml:space="preserve">чуткими домашними </w:t>
      </w:r>
      <w:r>
        <w:rPr>
          <w:spacing w:val="-6"/>
        </w:rPr>
        <w:t>животными</w:t>
      </w:r>
    </w:p>
    <w:p w:rsidR="006424C7" w:rsidRDefault="00B20A34">
      <w:pPr>
        <w:pStyle w:val="1"/>
        <w:numPr>
          <w:ilvl w:val="1"/>
          <w:numId w:val="1"/>
        </w:numPr>
        <w:tabs>
          <w:tab w:val="left" w:pos="810"/>
        </w:tabs>
        <w:spacing w:before="103" w:line="326" w:lineRule="exact"/>
        <w:jc w:val="both"/>
      </w:pPr>
      <w:r>
        <w:t>Дегазация применяется</w:t>
      </w:r>
      <w:r>
        <w:rPr>
          <w:spacing w:val="-15"/>
        </w:rPr>
        <w:t xml:space="preserve"> </w:t>
      </w:r>
      <w:r>
        <w:t>для</w:t>
      </w:r>
    </w:p>
    <w:p w:rsidR="006424C7" w:rsidRDefault="00B20A34">
      <w:pPr>
        <w:pStyle w:val="a3"/>
        <w:spacing w:line="237" w:lineRule="auto"/>
        <w:ind w:left="809" w:right="2419"/>
      </w:pPr>
      <w:r>
        <w:rPr>
          <w:spacing w:val="-3"/>
        </w:rPr>
        <w:t xml:space="preserve">а) </w:t>
      </w:r>
      <w:r>
        <w:t xml:space="preserve">уничтожения возбудителей инфекционных </w:t>
      </w:r>
      <w:r>
        <w:rPr>
          <w:spacing w:val="-3"/>
        </w:rPr>
        <w:t xml:space="preserve">болезней </w:t>
      </w:r>
      <w:r>
        <w:t>б) удаления радиоактивных</w:t>
      </w:r>
      <w:r>
        <w:rPr>
          <w:spacing w:val="3"/>
        </w:rPr>
        <w:t xml:space="preserve"> </w:t>
      </w:r>
      <w:r>
        <w:t>веществ</w:t>
      </w:r>
    </w:p>
    <w:p w:rsidR="006424C7" w:rsidRDefault="00B20A34">
      <w:pPr>
        <w:pStyle w:val="a3"/>
        <w:spacing w:line="244" w:lineRule="auto"/>
        <w:ind w:left="810" w:right="1359"/>
      </w:pPr>
      <w:r>
        <w:t>в) обезвреживания токсичных и опасных химических веществ г) уничтожения насекомых и клещей</w:t>
      </w:r>
    </w:p>
    <w:p w:rsidR="006424C7" w:rsidRDefault="00B20A34">
      <w:pPr>
        <w:pStyle w:val="1"/>
        <w:numPr>
          <w:ilvl w:val="1"/>
          <w:numId w:val="1"/>
        </w:numPr>
        <w:tabs>
          <w:tab w:val="left" w:pos="809"/>
          <w:tab w:val="left" w:pos="810"/>
        </w:tabs>
        <w:spacing w:before="100"/>
        <w:ind w:right="224"/>
        <w:jc w:val="left"/>
      </w:pPr>
      <w:r>
        <w:t xml:space="preserve">Укажите цветовое обозначение «критического» уровня </w:t>
      </w:r>
      <w:proofErr w:type="spellStart"/>
      <w:proofErr w:type="gramStart"/>
      <w:r>
        <w:t>террористи</w:t>
      </w:r>
      <w:proofErr w:type="spellEnd"/>
      <w:r>
        <w:t>- ческой</w:t>
      </w:r>
      <w:proofErr w:type="gramEnd"/>
      <w:r>
        <w:rPr>
          <w:spacing w:val="-3"/>
        </w:rPr>
        <w:t xml:space="preserve"> </w:t>
      </w:r>
      <w:r>
        <w:t>опасности</w:t>
      </w:r>
    </w:p>
    <w:p w:rsidR="006424C7" w:rsidRDefault="00B20A34">
      <w:pPr>
        <w:pStyle w:val="a3"/>
        <w:spacing w:line="247" w:lineRule="auto"/>
        <w:ind w:left="810" w:right="7326"/>
      </w:pPr>
      <w:r>
        <w:t>а) оранжевый б) жёлтый</w:t>
      </w:r>
    </w:p>
    <w:p w:rsidR="006424C7" w:rsidRDefault="00B20A34">
      <w:pPr>
        <w:pStyle w:val="a3"/>
        <w:spacing w:line="308" w:lineRule="exact"/>
        <w:ind w:left="810"/>
      </w:pPr>
      <w:r>
        <w:t>в) алый</w:t>
      </w:r>
    </w:p>
    <w:p w:rsidR="006424C7" w:rsidRDefault="00B20A34">
      <w:pPr>
        <w:pStyle w:val="a3"/>
        <w:spacing w:line="321" w:lineRule="exact"/>
        <w:ind w:left="810"/>
      </w:pPr>
      <w:r>
        <w:t>г) красный</w:t>
      </w:r>
    </w:p>
    <w:p w:rsidR="006424C7" w:rsidRDefault="006424C7">
      <w:pPr>
        <w:spacing w:line="321" w:lineRule="exact"/>
        <w:sectPr w:rsidR="006424C7">
          <w:headerReference w:type="default" r:id="rId9"/>
          <w:pgSz w:w="11910" w:h="16840"/>
          <w:pgMar w:top="1100" w:right="920" w:bottom="1620" w:left="1180" w:header="566" w:footer="979" w:gutter="0"/>
          <w:cols w:space="720"/>
        </w:sectPr>
      </w:pPr>
    </w:p>
    <w:p w:rsidR="006424C7" w:rsidRDefault="006424C7">
      <w:pPr>
        <w:pStyle w:val="a3"/>
        <w:spacing w:before="4"/>
        <w:rPr>
          <w:sz w:val="23"/>
        </w:rPr>
      </w:pPr>
    </w:p>
    <w:p w:rsidR="006424C7" w:rsidRDefault="00B20A34">
      <w:pPr>
        <w:pStyle w:val="1"/>
        <w:numPr>
          <w:ilvl w:val="1"/>
          <w:numId w:val="1"/>
        </w:numPr>
        <w:tabs>
          <w:tab w:val="left" w:pos="810"/>
        </w:tabs>
        <w:ind w:right="217"/>
        <w:jc w:val="both"/>
      </w:pPr>
      <w:r>
        <w:t>Какой витамин предупреждает развитие рахита у детей раннего возраста и остеопороза у пожилых</w:t>
      </w:r>
      <w:r>
        <w:rPr>
          <w:spacing w:val="-4"/>
        </w:rPr>
        <w:t xml:space="preserve"> </w:t>
      </w:r>
      <w:r>
        <w:t>людей?</w:t>
      </w:r>
    </w:p>
    <w:p w:rsidR="006424C7" w:rsidRDefault="00B20A34">
      <w:pPr>
        <w:pStyle w:val="a3"/>
        <w:spacing w:line="307" w:lineRule="exact"/>
        <w:ind w:left="810"/>
      </w:pPr>
      <w:r>
        <w:rPr>
          <w:spacing w:val="-3"/>
        </w:rPr>
        <w:t>а)</w:t>
      </w:r>
      <w:r>
        <w:rPr>
          <w:spacing w:val="7"/>
        </w:rPr>
        <w:t xml:space="preserve"> </w:t>
      </w:r>
      <w:r>
        <w:t>А</w:t>
      </w:r>
    </w:p>
    <w:p w:rsidR="006424C7" w:rsidRDefault="00B20A34">
      <w:pPr>
        <w:pStyle w:val="a3"/>
        <w:spacing w:line="321" w:lineRule="exact"/>
        <w:ind w:left="810"/>
      </w:pPr>
      <w:r>
        <w:t>б)</w:t>
      </w:r>
      <w:r>
        <w:rPr>
          <w:spacing w:val="-7"/>
        </w:rPr>
        <w:t xml:space="preserve"> </w:t>
      </w:r>
      <w:r>
        <w:t>В</w:t>
      </w:r>
    </w:p>
    <w:p w:rsidR="006424C7" w:rsidRDefault="00B20A34">
      <w:pPr>
        <w:pStyle w:val="a3"/>
        <w:spacing w:before="8" w:line="321" w:lineRule="exact"/>
        <w:ind w:left="810"/>
      </w:pPr>
      <w:r>
        <w:t>в)</w:t>
      </w:r>
      <w:r>
        <w:rPr>
          <w:spacing w:val="-7"/>
        </w:rPr>
        <w:t xml:space="preserve"> </w:t>
      </w:r>
      <w:r>
        <w:t>С</w:t>
      </w:r>
    </w:p>
    <w:p w:rsidR="006424C7" w:rsidRDefault="00B20A34">
      <w:pPr>
        <w:pStyle w:val="a3"/>
        <w:spacing w:line="321" w:lineRule="exact"/>
        <w:ind w:left="810"/>
      </w:pPr>
      <w:r>
        <w:rPr>
          <w:spacing w:val="-3"/>
        </w:rPr>
        <w:t>г)</w:t>
      </w:r>
      <w:r>
        <w:rPr>
          <w:spacing w:val="-4"/>
        </w:rPr>
        <w:t xml:space="preserve"> </w:t>
      </w:r>
      <w:r>
        <w:t>D</w:t>
      </w:r>
    </w:p>
    <w:p w:rsidR="006424C7" w:rsidRDefault="00B20A34">
      <w:pPr>
        <w:pStyle w:val="1"/>
        <w:numPr>
          <w:ilvl w:val="1"/>
          <w:numId w:val="1"/>
        </w:numPr>
        <w:tabs>
          <w:tab w:val="left" w:pos="809"/>
          <w:tab w:val="left" w:pos="810"/>
        </w:tabs>
        <w:spacing w:before="108" w:line="331" w:lineRule="exact"/>
        <w:jc w:val="left"/>
      </w:pPr>
      <w:r>
        <w:rPr>
          <w:spacing w:val="-4"/>
        </w:rPr>
        <w:t xml:space="preserve">Характерным </w:t>
      </w:r>
      <w:r>
        <w:rPr>
          <w:spacing w:val="-5"/>
        </w:rPr>
        <w:t xml:space="preserve">признаком </w:t>
      </w:r>
      <w:r>
        <w:rPr>
          <w:spacing w:val="-4"/>
        </w:rPr>
        <w:t xml:space="preserve">тяжёлой </w:t>
      </w:r>
      <w:r>
        <w:rPr>
          <w:spacing w:val="-5"/>
        </w:rPr>
        <w:t xml:space="preserve">черепно-мозговой </w:t>
      </w:r>
      <w:r>
        <w:rPr>
          <w:spacing w:val="-3"/>
        </w:rPr>
        <w:t>травмы</w:t>
      </w:r>
      <w:r>
        <w:rPr>
          <w:spacing w:val="-14"/>
        </w:rPr>
        <w:t xml:space="preserve"> </w:t>
      </w:r>
      <w:r>
        <w:rPr>
          <w:spacing w:val="-4"/>
        </w:rPr>
        <w:t>является</w:t>
      </w:r>
    </w:p>
    <w:p w:rsidR="006424C7" w:rsidRDefault="00B20A34">
      <w:pPr>
        <w:pStyle w:val="a3"/>
        <w:ind w:left="810" w:right="6625"/>
      </w:pPr>
      <w:r>
        <w:t>а) бледность кожи б) головокружение</w:t>
      </w:r>
    </w:p>
    <w:p w:rsidR="006424C7" w:rsidRDefault="00B20A34">
      <w:pPr>
        <w:pStyle w:val="a3"/>
        <w:spacing w:line="317" w:lineRule="exact"/>
        <w:ind w:left="810"/>
      </w:pPr>
      <w:r>
        <w:t>в) однократная рвота</w:t>
      </w:r>
    </w:p>
    <w:p w:rsidR="006424C7" w:rsidRDefault="00B20A34">
      <w:pPr>
        <w:pStyle w:val="a3"/>
        <w:spacing w:line="321" w:lineRule="exact"/>
        <w:ind w:left="810"/>
      </w:pPr>
      <w:r>
        <w:t>г) выделение кровянистой жидкости из ушей, носа</w:t>
      </w:r>
    </w:p>
    <w:p w:rsidR="006424C7" w:rsidRDefault="00B20A34">
      <w:pPr>
        <w:pStyle w:val="1"/>
        <w:numPr>
          <w:ilvl w:val="1"/>
          <w:numId w:val="1"/>
        </w:numPr>
        <w:tabs>
          <w:tab w:val="left" w:pos="810"/>
        </w:tabs>
        <w:spacing w:before="117"/>
        <w:ind w:right="222"/>
        <w:jc w:val="both"/>
      </w:pPr>
      <w:r>
        <w:t>Война, в которой преследуются ограниченные военно-политические цели, военные действия ведутся в границах противоборствующих государств, и которая затрагивает преимущественно интересы только этих государств,</w:t>
      </w:r>
      <w:r>
        <w:rPr>
          <w:spacing w:val="-1"/>
        </w:rPr>
        <w:t xml:space="preserve"> </w:t>
      </w:r>
      <w:r>
        <w:t>–</w:t>
      </w:r>
    </w:p>
    <w:p w:rsidR="006424C7" w:rsidRDefault="00B20A34">
      <w:pPr>
        <w:pStyle w:val="a3"/>
        <w:spacing w:line="304" w:lineRule="exact"/>
        <w:ind w:left="810"/>
      </w:pPr>
      <w:r>
        <w:t>а) локальная война</w:t>
      </w:r>
    </w:p>
    <w:p w:rsidR="006424C7" w:rsidRDefault="00B20A34">
      <w:pPr>
        <w:pStyle w:val="a3"/>
        <w:spacing w:before="8"/>
        <w:ind w:left="810" w:right="6294"/>
      </w:pPr>
      <w:r>
        <w:t>б) региональная война в) военный конфликт</w:t>
      </w:r>
    </w:p>
    <w:p w:rsidR="006424C7" w:rsidRDefault="00B20A34">
      <w:pPr>
        <w:pStyle w:val="a3"/>
        <w:spacing w:line="318" w:lineRule="exact"/>
        <w:ind w:left="810"/>
      </w:pPr>
      <w:r>
        <w:t>г) вооружённый конфликт</w:t>
      </w:r>
    </w:p>
    <w:p w:rsidR="006424C7" w:rsidRDefault="00A80EE7">
      <w:pPr>
        <w:pStyle w:val="a4"/>
        <w:numPr>
          <w:ilvl w:val="1"/>
          <w:numId w:val="1"/>
        </w:numPr>
        <w:tabs>
          <w:tab w:val="left" w:pos="809"/>
          <w:tab w:val="left" w:pos="810"/>
        </w:tabs>
        <w:spacing w:before="118"/>
        <w:jc w:val="left"/>
        <w:rPr>
          <w:b/>
          <w:i/>
          <w:sz w:val="28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page">
                  <wp:posOffset>1263650</wp:posOffset>
                </wp:positionH>
                <wp:positionV relativeFrom="paragraph">
                  <wp:posOffset>272415</wp:posOffset>
                </wp:positionV>
                <wp:extent cx="4730750" cy="825500"/>
                <wp:effectExtent l="0" t="0" r="0" b="0"/>
                <wp:wrapNone/>
                <wp:docPr id="6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30750" cy="825500"/>
                          <a:chOff x="1990" y="429"/>
                          <a:chExt cx="7450" cy="1300"/>
                        </a:xfrm>
                      </wpg:grpSpPr>
                      <wps:wsp>
                        <wps:cNvPr id="66" name="Freeform 65"/>
                        <wps:cNvSpPr>
                          <a:spLocks/>
                        </wps:cNvSpPr>
                        <wps:spPr bwMode="auto">
                          <a:xfrm>
                            <a:off x="1990" y="429"/>
                            <a:ext cx="7450" cy="1300"/>
                          </a:xfrm>
                          <a:custGeom>
                            <a:avLst/>
                            <a:gdLst>
                              <a:gd name="T0" fmla="+- 0 9440 1990"/>
                              <a:gd name="T1" fmla="*/ T0 w 7450"/>
                              <a:gd name="T2" fmla="+- 0 429 429"/>
                              <a:gd name="T3" fmla="*/ 429 h 1300"/>
                              <a:gd name="T4" fmla="+- 0 1990 1990"/>
                              <a:gd name="T5" fmla="*/ T4 w 7450"/>
                              <a:gd name="T6" fmla="+- 0 429 429"/>
                              <a:gd name="T7" fmla="*/ 429 h 1300"/>
                              <a:gd name="T8" fmla="+- 0 1990 1990"/>
                              <a:gd name="T9" fmla="*/ T8 w 7450"/>
                              <a:gd name="T10" fmla="+- 0 749 429"/>
                              <a:gd name="T11" fmla="*/ 749 h 1300"/>
                              <a:gd name="T12" fmla="+- 0 1990 1990"/>
                              <a:gd name="T13" fmla="*/ T12 w 7450"/>
                              <a:gd name="T14" fmla="+- 0 769 429"/>
                              <a:gd name="T15" fmla="*/ 769 h 1300"/>
                              <a:gd name="T16" fmla="+- 0 1990 1990"/>
                              <a:gd name="T17" fmla="*/ T16 w 7450"/>
                              <a:gd name="T18" fmla="+- 0 1729 429"/>
                              <a:gd name="T19" fmla="*/ 1729 h 1300"/>
                              <a:gd name="T20" fmla="+- 0 5470 1990"/>
                              <a:gd name="T21" fmla="*/ T20 w 7450"/>
                              <a:gd name="T22" fmla="+- 0 1729 429"/>
                              <a:gd name="T23" fmla="*/ 1729 h 1300"/>
                              <a:gd name="T24" fmla="+- 0 5470 1990"/>
                              <a:gd name="T25" fmla="*/ T24 w 7450"/>
                              <a:gd name="T26" fmla="+- 0 1409 429"/>
                              <a:gd name="T27" fmla="*/ 1409 h 1300"/>
                              <a:gd name="T28" fmla="+- 0 6690 1990"/>
                              <a:gd name="T29" fmla="*/ T28 w 7450"/>
                              <a:gd name="T30" fmla="+- 0 1409 429"/>
                              <a:gd name="T31" fmla="*/ 1409 h 1300"/>
                              <a:gd name="T32" fmla="+- 0 6690 1990"/>
                              <a:gd name="T33" fmla="*/ T32 w 7450"/>
                              <a:gd name="T34" fmla="+- 0 1089 429"/>
                              <a:gd name="T35" fmla="*/ 1089 h 1300"/>
                              <a:gd name="T36" fmla="+- 0 6750 1990"/>
                              <a:gd name="T37" fmla="*/ T36 w 7450"/>
                              <a:gd name="T38" fmla="+- 0 1089 429"/>
                              <a:gd name="T39" fmla="*/ 1089 h 1300"/>
                              <a:gd name="T40" fmla="+- 0 6750 1990"/>
                              <a:gd name="T41" fmla="*/ T40 w 7450"/>
                              <a:gd name="T42" fmla="+- 0 769 429"/>
                              <a:gd name="T43" fmla="*/ 769 h 1300"/>
                              <a:gd name="T44" fmla="+- 0 9440 1990"/>
                              <a:gd name="T45" fmla="*/ T44 w 7450"/>
                              <a:gd name="T46" fmla="+- 0 769 429"/>
                              <a:gd name="T47" fmla="*/ 769 h 1300"/>
                              <a:gd name="T48" fmla="+- 0 9440 1990"/>
                              <a:gd name="T49" fmla="*/ T48 w 7450"/>
                              <a:gd name="T50" fmla="+- 0 429 429"/>
                              <a:gd name="T51" fmla="*/ 429 h 1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7450" h="1300">
                                <a:moveTo>
                                  <a:pt x="74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0"/>
                                </a:lnTo>
                                <a:lnTo>
                                  <a:pt x="0" y="340"/>
                                </a:lnTo>
                                <a:lnTo>
                                  <a:pt x="0" y="1300"/>
                                </a:lnTo>
                                <a:lnTo>
                                  <a:pt x="3480" y="1300"/>
                                </a:lnTo>
                                <a:lnTo>
                                  <a:pt x="3480" y="980"/>
                                </a:lnTo>
                                <a:lnTo>
                                  <a:pt x="4700" y="980"/>
                                </a:lnTo>
                                <a:lnTo>
                                  <a:pt x="4700" y="660"/>
                                </a:lnTo>
                                <a:lnTo>
                                  <a:pt x="4760" y="660"/>
                                </a:lnTo>
                                <a:lnTo>
                                  <a:pt x="4760" y="340"/>
                                </a:lnTo>
                                <a:lnTo>
                                  <a:pt x="7450" y="340"/>
                                </a:lnTo>
                                <a:lnTo>
                                  <a:pt x="745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1990" y="429"/>
                            <a:ext cx="7450" cy="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24C7" w:rsidRDefault="00B20A34">
                              <w:pPr>
                                <w:spacing w:before="8"/>
                                <w:ind w:right="-18"/>
                                <w:rPr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 xml:space="preserve">а) годен к </w:t>
                              </w:r>
                              <w:r>
                                <w:rPr>
                                  <w:i/>
                                  <w:sz w:val="28"/>
                                </w:rPr>
                                <w:t xml:space="preserve">военной службе </w:t>
                              </w:r>
                              <w:r>
                                <w:rPr>
                                  <w:sz w:val="28"/>
                                </w:rPr>
                                <w:t xml:space="preserve">с незначительными ограничениями б) ограниченно годен к </w:t>
                              </w:r>
                              <w:r>
                                <w:rPr>
                                  <w:i/>
                                  <w:sz w:val="28"/>
                                </w:rPr>
                                <w:t>военной службе</w:t>
                              </w:r>
                            </w:p>
                            <w:p w:rsidR="006424C7" w:rsidRDefault="00B20A34">
                              <w:pPr>
                                <w:spacing w:line="317" w:lineRule="exact"/>
                                <w:rPr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 xml:space="preserve">в) временно не годен к </w:t>
                              </w:r>
                              <w:r>
                                <w:rPr>
                                  <w:i/>
                                  <w:sz w:val="28"/>
                                </w:rPr>
                                <w:t>военной службе</w:t>
                              </w:r>
                            </w:p>
                            <w:p w:rsidR="006424C7" w:rsidRDefault="00B20A34">
                              <w:pPr>
                                <w:spacing w:line="321" w:lineRule="exact"/>
                                <w:rPr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 xml:space="preserve">г) не годен к </w:t>
                              </w:r>
                              <w:r>
                                <w:rPr>
                                  <w:i/>
                                  <w:sz w:val="28"/>
                                </w:rPr>
                                <w:t>военной службе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26" style="position:absolute;left:0;text-align:left;margin-left:99.5pt;margin-top:21.45pt;width:372.5pt;height:65pt;z-index:251650048;mso-position-horizontal-relative:page" coordorigin="1990,429" coordsize="7450,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">
                <v:shape id="Freeform 65" o:spid="_x0000_s1027" style="position:absolute;left:1990;top:429;width:7450;height:1300;visibility:visible;mso-wrap-style:square;v-text-anchor:top" coordsize="7450,1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" path="m7450,l,,,320r,20l,1300r3480,l3480,980r1220,l4700,660r60,l4760,340r2690,l7450,e" stroked="f">
                  <v:path arrowok="t" o:connecttype="custom" o:connectlocs="7450,429;0,429;0,749;0,769;0,1729;3480,1729;3480,1409;4700,1409;4700,1089;4760,1089;4760,769;7450,769;7450,429" o:connectangles="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4" o:spid="_x0000_s1028" type="#_x0000_t202" style="position:absolute;left:1990;top:429;width:7450;height:1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km+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" filled="f" stroked="f">
                  <v:textbox inset="0,0,0,0">
                    <w:txbxContent>
                      <w:p w:rsidR="006424C7" w:rsidRDefault="00B20A34">
                        <w:pPr>
                          <w:spacing w:before="8"/>
                          <w:ind w:right="-18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а) годен к </w:t>
                        </w:r>
                        <w:r>
                          <w:rPr>
                            <w:i/>
                            <w:sz w:val="28"/>
                          </w:rPr>
                          <w:t xml:space="preserve">военной службе </w:t>
                        </w:r>
                        <w:r>
                          <w:rPr>
                            <w:sz w:val="28"/>
                          </w:rPr>
                          <w:t xml:space="preserve">с незначительными ограничениями б) ограниченно годен к </w:t>
                        </w:r>
                        <w:r>
                          <w:rPr>
                            <w:i/>
                            <w:sz w:val="28"/>
                          </w:rPr>
                          <w:t>военной службе</w:t>
                        </w:r>
                      </w:p>
                      <w:p w:rsidR="006424C7" w:rsidRDefault="00B20A34">
                        <w:pPr>
                          <w:spacing w:line="317" w:lineRule="exact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в) временно не годен к </w:t>
                        </w:r>
                        <w:r>
                          <w:rPr>
                            <w:i/>
                            <w:sz w:val="28"/>
                          </w:rPr>
                          <w:t>военной службе</w:t>
                        </w:r>
                      </w:p>
                      <w:p w:rsidR="006424C7" w:rsidRDefault="00B20A34">
                        <w:pPr>
                          <w:spacing w:line="321" w:lineRule="exact"/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г) не годен к </w:t>
                        </w:r>
                        <w:r>
                          <w:rPr>
                            <w:i/>
                            <w:sz w:val="28"/>
                          </w:rPr>
                          <w:t>военной службе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B20A34">
        <w:rPr>
          <w:b/>
          <w:sz w:val="28"/>
        </w:rPr>
        <w:t xml:space="preserve">Категория годности «Б» гражданина к </w:t>
      </w:r>
      <w:r w:rsidR="00B20A34">
        <w:rPr>
          <w:b/>
          <w:i/>
          <w:sz w:val="28"/>
        </w:rPr>
        <w:t>военной службе</w:t>
      </w:r>
      <w:r w:rsidR="00B20A34">
        <w:rPr>
          <w:b/>
          <w:i/>
          <w:spacing w:val="-17"/>
          <w:sz w:val="28"/>
        </w:rPr>
        <w:t xml:space="preserve"> </w:t>
      </w:r>
      <w:r w:rsidR="00B20A34">
        <w:rPr>
          <w:b/>
          <w:i/>
          <w:sz w:val="28"/>
        </w:rPr>
        <w:t>обозначает</w:t>
      </w:r>
    </w:p>
    <w:p w:rsidR="006424C7" w:rsidRDefault="006424C7">
      <w:pPr>
        <w:pStyle w:val="a3"/>
        <w:rPr>
          <w:b/>
          <w:i/>
          <w:sz w:val="20"/>
        </w:rPr>
      </w:pPr>
    </w:p>
    <w:p w:rsidR="006424C7" w:rsidRDefault="006424C7">
      <w:pPr>
        <w:pStyle w:val="a3"/>
        <w:rPr>
          <w:b/>
          <w:i/>
          <w:sz w:val="20"/>
        </w:rPr>
      </w:pPr>
    </w:p>
    <w:p w:rsidR="006424C7" w:rsidRDefault="006424C7">
      <w:pPr>
        <w:pStyle w:val="a3"/>
        <w:rPr>
          <w:b/>
          <w:i/>
          <w:sz w:val="20"/>
        </w:rPr>
      </w:pPr>
    </w:p>
    <w:p w:rsidR="006424C7" w:rsidRDefault="006424C7">
      <w:pPr>
        <w:pStyle w:val="a3"/>
        <w:rPr>
          <w:b/>
          <w:i/>
          <w:sz w:val="20"/>
        </w:rPr>
      </w:pPr>
    </w:p>
    <w:p w:rsidR="006424C7" w:rsidRDefault="006424C7">
      <w:pPr>
        <w:pStyle w:val="a3"/>
        <w:rPr>
          <w:b/>
          <w:i/>
          <w:sz w:val="20"/>
        </w:rPr>
      </w:pPr>
    </w:p>
    <w:p w:rsidR="006424C7" w:rsidRDefault="00B20A34">
      <w:pPr>
        <w:pStyle w:val="1"/>
        <w:numPr>
          <w:ilvl w:val="1"/>
          <w:numId w:val="1"/>
        </w:numPr>
        <w:tabs>
          <w:tab w:val="left" w:pos="809"/>
          <w:tab w:val="left" w:pos="810"/>
        </w:tabs>
        <w:spacing w:before="238" w:line="326" w:lineRule="exact"/>
        <w:ind w:hanging="530"/>
        <w:jc w:val="left"/>
      </w:pPr>
      <w:r>
        <w:t>Каков радиус убойного действия осколков ручной гранаты</w:t>
      </w:r>
      <w:r>
        <w:rPr>
          <w:spacing w:val="-22"/>
        </w:rPr>
        <w:t xml:space="preserve"> </w:t>
      </w:r>
      <w:r>
        <w:rPr>
          <w:spacing w:val="2"/>
        </w:rPr>
        <w:t>РГН?</w:t>
      </w:r>
    </w:p>
    <w:p w:rsidR="006424C7" w:rsidRDefault="00B20A34">
      <w:pPr>
        <w:pStyle w:val="a3"/>
        <w:spacing w:line="315" w:lineRule="exact"/>
        <w:ind w:left="810"/>
      </w:pPr>
      <w:r>
        <w:t>а) 8,7 м</w:t>
      </w:r>
    </w:p>
    <w:p w:rsidR="006424C7" w:rsidRDefault="00B20A34">
      <w:pPr>
        <w:pStyle w:val="a3"/>
        <w:spacing w:line="320" w:lineRule="exact"/>
        <w:ind w:left="810"/>
      </w:pPr>
      <w:r>
        <w:t>б) 16,5 м</w:t>
      </w:r>
    </w:p>
    <w:p w:rsidR="006424C7" w:rsidRDefault="00B20A34">
      <w:pPr>
        <w:pStyle w:val="a3"/>
        <w:spacing w:line="321" w:lineRule="exact"/>
        <w:ind w:left="810"/>
      </w:pPr>
      <w:r>
        <w:t>в) 25 м</w:t>
      </w:r>
    </w:p>
    <w:p w:rsidR="006424C7" w:rsidRDefault="00B20A34">
      <w:pPr>
        <w:pStyle w:val="a3"/>
        <w:spacing w:before="8"/>
        <w:ind w:left="810"/>
      </w:pPr>
      <w:r>
        <w:t>г) 6,5 м</w:t>
      </w:r>
    </w:p>
    <w:p w:rsidR="006424C7" w:rsidRDefault="006424C7">
      <w:pPr>
        <w:sectPr w:rsidR="006424C7" w:rsidSect="00A80EE7">
          <w:pgSz w:w="11910" w:h="16840"/>
          <w:pgMar w:top="1100" w:right="920" w:bottom="851" w:left="1180" w:header="566" w:footer="979" w:gutter="0"/>
          <w:cols w:space="720"/>
        </w:sectPr>
      </w:pPr>
    </w:p>
    <w:p w:rsidR="006424C7" w:rsidRDefault="006424C7">
      <w:pPr>
        <w:pStyle w:val="a3"/>
        <w:spacing w:before="2"/>
        <w:rPr>
          <w:sz w:val="24"/>
        </w:rPr>
      </w:pPr>
    </w:p>
    <w:p w:rsidR="006424C7" w:rsidRDefault="00B20A34">
      <w:pPr>
        <w:pStyle w:val="2"/>
        <w:spacing w:before="88" w:line="316" w:lineRule="exact"/>
        <w:ind w:left="391"/>
      </w:pPr>
      <w:r>
        <w:t>Определите все правильные ответы.</w:t>
      </w:r>
    </w:p>
    <w:p w:rsidR="006424C7" w:rsidRDefault="00B20A34">
      <w:pPr>
        <w:spacing w:line="316" w:lineRule="exact"/>
        <w:ind w:left="390" w:right="507"/>
        <w:jc w:val="center"/>
        <w:rPr>
          <w:i/>
          <w:sz w:val="28"/>
        </w:rPr>
      </w:pPr>
      <w:r>
        <w:rPr>
          <w:i/>
          <w:sz w:val="28"/>
        </w:rPr>
        <w:t>За каждый правильный ответ начисляется 2 балла.</w:t>
      </w:r>
    </w:p>
    <w:p w:rsidR="006424C7" w:rsidRDefault="00B20A34">
      <w:pPr>
        <w:pStyle w:val="1"/>
        <w:numPr>
          <w:ilvl w:val="1"/>
          <w:numId w:val="1"/>
        </w:numPr>
        <w:tabs>
          <w:tab w:val="left" w:pos="629"/>
          <w:tab w:val="left" w:pos="630"/>
        </w:tabs>
        <w:spacing w:before="118"/>
        <w:ind w:left="630" w:right="207" w:hanging="530"/>
        <w:jc w:val="left"/>
      </w:pPr>
      <w:r>
        <w:t>Какие группы знаков безопасности имеют геометрическую форму квадрата или</w:t>
      </w:r>
      <w:r>
        <w:rPr>
          <w:spacing w:val="-3"/>
        </w:rPr>
        <w:t xml:space="preserve"> </w:t>
      </w:r>
      <w:r>
        <w:t>прямоугольника?</w:t>
      </w:r>
    </w:p>
    <w:p w:rsidR="006424C7" w:rsidRDefault="00B20A34">
      <w:pPr>
        <w:pStyle w:val="a3"/>
        <w:spacing w:line="307" w:lineRule="exact"/>
        <w:ind w:left="630"/>
      </w:pPr>
      <w:r>
        <w:t>а) предписывающие</w:t>
      </w:r>
    </w:p>
    <w:p w:rsidR="006424C7" w:rsidRDefault="00B20A34">
      <w:pPr>
        <w:pStyle w:val="a3"/>
        <w:spacing w:line="320" w:lineRule="exact"/>
        <w:ind w:left="630"/>
      </w:pPr>
      <w:r>
        <w:t>б) пожарной безопасности</w:t>
      </w:r>
    </w:p>
    <w:p w:rsidR="006424C7" w:rsidRDefault="00B20A34">
      <w:pPr>
        <w:pStyle w:val="a3"/>
        <w:spacing w:line="244" w:lineRule="auto"/>
        <w:ind w:left="630" w:right="1714"/>
      </w:pPr>
      <w:r>
        <w:t>в) эвакуационные и медицинского и санитарного назначения г) предупреждающие</w:t>
      </w:r>
    </w:p>
    <w:p w:rsidR="006424C7" w:rsidRDefault="00B20A34">
      <w:pPr>
        <w:pStyle w:val="a3"/>
        <w:spacing w:line="315" w:lineRule="exact"/>
        <w:ind w:left="630"/>
      </w:pPr>
      <w:r>
        <w:t>д) запрещающие</w:t>
      </w:r>
    </w:p>
    <w:p w:rsidR="006424C7" w:rsidRDefault="00B20A34">
      <w:pPr>
        <w:pStyle w:val="1"/>
        <w:numPr>
          <w:ilvl w:val="1"/>
          <w:numId w:val="1"/>
        </w:numPr>
        <w:tabs>
          <w:tab w:val="left" w:pos="629"/>
          <w:tab w:val="left" w:pos="630"/>
        </w:tabs>
        <w:spacing w:before="107" w:line="326" w:lineRule="exact"/>
        <w:ind w:left="630" w:hanging="530"/>
        <w:jc w:val="left"/>
      </w:pPr>
      <w:r>
        <w:rPr>
          <w:spacing w:val="-6"/>
        </w:rPr>
        <w:t xml:space="preserve">Какое значение </w:t>
      </w:r>
      <w:r>
        <w:rPr>
          <w:spacing w:val="-7"/>
        </w:rPr>
        <w:t xml:space="preserve">имеет </w:t>
      </w:r>
      <w:r>
        <w:rPr>
          <w:spacing w:val="-6"/>
        </w:rPr>
        <w:t xml:space="preserve">визуальный </w:t>
      </w:r>
      <w:r>
        <w:rPr>
          <w:spacing w:val="-8"/>
        </w:rPr>
        <w:t xml:space="preserve">сигнал </w:t>
      </w:r>
      <w:r>
        <w:t xml:space="preserve">и к </w:t>
      </w:r>
      <w:r>
        <w:rPr>
          <w:spacing w:val="-7"/>
        </w:rPr>
        <w:t xml:space="preserve">какому </w:t>
      </w:r>
      <w:r>
        <w:rPr>
          <w:spacing w:val="-6"/>
        </w:rPr>
        <w:t xml:space="preserve">типу </w:t>
      </w:r>
      <w:r>
        <w:t>он</w:t>
      </w:r>
      <w:r>
        <w:rPr>
          <w:spacing w:val="-50"/>
        </w:rPr>
        <w:t xml:space="preserve"> </w:t>
      </w:r>
      <w:r>
        <w:rPr>
          <w:spacing w:val="-8"/>
        </w:rPr>
        <w:t>относится?</w:t>
      </w:r>
    </w:p>
    <w:p w:rsidR="006424C7" w:rsidRDefault="00B20A34">
      <w:pPr>
        <w:pStyle w:val="a3"/>
        <w:spacing w:line="301" w:lineRule="exact"/>
        <w:ind w:left="630"/>
      </w:pPr>
      <w:r>
        <w:rPr>
          <w:spacing w:val="-3"/>
        </w:rPr>
        <w:t>а)</w:t>
      </w:r>
      <w:r>
        <w:rPr>
          <w:spacing w:val="-5"/>
        </w:rPr>
        <w:t xml:space="preserve"> </w:t>
      </w:r>
      <w:r>
        <w:t>«воздух–земля»</w:t>
      </w:r>
    </w:p>
    <w:p w:rsidR="006424C7" w:rsidRDefault="00B20A34">
      <w:pPr>
        <w:pStyle w:val="a3"/>
        <w:tabs>
          <w:tab w:val="left" w:pos="5513"/>
        </w:tabs>
        <w:spacing w:before="96" w:line="151" w:lineRule="auto"/>
        <w:ind w:left="630" w:right="453"/>
      </w:pPr>
      <w:r>
        <w:t>б) отрицательно</w:t>
      </w:r>
      <w:r>
        <w:rPr>
          <w:spacing w:val="-16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«нет»</w:t>
      </w:r>
      <w:r>
        <w:tab/>
      </w:r>
      <w:r>
        <w:rPr>
          <w:noProof/>
          <w:spacing w:val="-17"/>
          <w:position w:val="-23"/>
          <w:lang w:bidi="ar-SA"/>
        </w:rPr>
        <w:drawing>
          <wp:inline distT="0" distB="0" distL="0" distR="0">
            <wp:extent cx="2439031" cy="344164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9031" cy="344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3"/>
        </w:rPr>
        <w:t xml:space="preserve"> </w:t>
      </w:r>
      <w:r>
        <w:t>в)</w:t>
      </w:r>
      <w:r>
        <w:rPr>
          <w:spacing w:val="5"/>
        </w:rPr>
        <w:t xml:space="preserve"> </w:t>
      </w:r>
      <w:r>
        <w:t>«земля–воздух»</w:t>
      </w:r>
    </w:p>
    <w:p w:rsidR="006424C7" w:rsidRDefault="00B20A34">
      <w:pPr>
        <w:pStyle w:val="a3"/>
        <w:spacing w:before="23"/>
        <w:ind w:left="630" w:right="4538"/>
        <w:jc w:val="both"/>
      </w:pPr>
      <w:r>
        <w:t xml:space="preserve">г) «необходима медицинская помощь» д) утвердительно </w:t>
      </w:r>
      <w:r>
        <w:rPr>
          <w:sz w:val="24"/>
        </w:rPr>
        <w:t xml:space="preserve">– </w:t>
      </w:r>
      <w:r>
        <w:t>«да»</w:t>
      </w:r>
    </w:p>
    <w:p w:rsidR="006424C7" w:rsidRDefault="00B20A34">
      <w:pPr>
        <w:pStyle w:val="1"/>
        <w:numPr>
          <w:ilvl w:val="1"/>
          <w:numId w:val="1"/>
        </w:numPr>
        <w:tabs>
          <w:tab w:val="left" w:pos="630"/>
        </w:tabs>
        <w:spacing w:before="116"/>
        <w:ind w:left="630" w:right="218" w:hanging="530"/>
        <w:jc w:val="both"/>
      </w:pPr>
      <w:r>
        <w:t>Какой уровень опасности и цветовое обозначение соответствует описанию «Наблюдаются или ожидаются в прогностический период негативные последствия для всех видов</w:t>
      </w:r>
      <w:r>
        <w:rPr>
          <w:spacing w:val="-14"/>
        </w:rPr>
        <w:t xml:space="preserve"> </w:t>
      </w:r>
      <w:r>
        <w:t>деятельности</w:t>
      </w:r>
    </w:p>
    <w:p w:rsidR="006424C7" w:rsidRDefault="00B20A34">
      <w:pPr>
        <w:spacing w:line="315" w:lineRule="exact"/>
        <w:ind w:left="630"/>
        <w:rPr>
          <w:b/>
          <w:sz w:val="28"/>
        </w:rPr>
      </w:pPr>
      <w:r>
        <w:rPr>
          <w:b/>
          <w:sz w:val="28"/>
        </w:rPr>
        <w:t>и жизнедеятельности населения»?</w:t>
      </w:r>
    </w:p>
    <w:p w:rsidR="006424C7" w:rsidRDefault="00B20A34">
      <w:pPr>
        <w:pStyle w:val="a3"/>
        <w:spacing w:line="320" w:lineRule="exact"/>
        <w:ind w:left="630"/>
      </w:pPr>
      <w:r>
        <w:t>а) красный</w:t>
      </w:r>
    </w:p>
    <w:p w:rsidR="006424C7" w:rsidRDefault="00B20A34">
      <w:pPr>
        <w:pStyle w:val="a3"/>
        <w:ind w:left="630" w:right="7326"/>
      </w:pPr>
      <w:r>
        <w:t>б) оранжевый в) второй</w:t>
      </w:r>
    </w:p>
    <w:p w:rsidR="006424C7" w:rsidRDefault="00B20A34">
      <w:pPr>
        <w:pStyle w:val="a3"/>
        <w:spacing w:line="237" w:lineRule="auto"/>
        <w:ind w:left="630" w:right="7877"/>
      </w:pPr>
      <w:r>
        <w:t>г) третий д) жёлтый</w:t>
      </w:r>
    </w:p>
    <w:p w:rsidR="006424C7" w:rsidRDefault="00B20A34">
      <w:pPr>
        <w:pStyle w:val="1"/>
        <w:numPr>
          <w:ilvl w:val="1"/>
          <w:numId w:val="1"/>
        </w:numPr>
        <w:tabs>
          <w:tab w:val="left" w:pos="629"/>
          <w:tab w:val="left" w:pos="630"/>
        </w:tabs>
        <w:spacing w:before="118" w:line="326" w:lineRule="exact"/>
        <w:ind w:left="630" w:hanging="530"/>
        <w:jc w:val="left"/>
      </w:pPr>
      <w:r>
        <w:t>Противорадиационные укрытия создаются</w:t>
      </w:r>
      <w:r>
        <w:rPr>
          <w:spacing w:val="-11"/>
        </w:rPr>
        <w:t xml:space="preserve"> </w:t>
      </w:r>
      <w:r>
        <w:t>для</w:t>
      </w:r>
    </w:p>
    <w:p w:rsidR="006424C7" w:rsidRDefault="00B20A34">
      <w:pPr>
        <w:pStyle w:val="a3"/>
        <w:spacing w:line="237" w:lineRule="auto"/>
        <w:ind w:left="630" w:right="219"/>
        <w:jc w:val="both"/>
      </w:pPr>
      <w:r>
        <w:t>а) населения, не отнесенного к категориям по гражданской обороне, расположенных в зоне возможного радиоактивного заражения</w:t>
      </w:r>
    </w:p>
    <w:p w:rsidR="006424C7" w:rsidRDefault="00B20A34">
      <w:pPr>
        <w:pStyle w:val="a3"/>
        <w:spacing w:line="244" w:lineRule="auto"/>
        <w:ind w:left="630" w:right="217"/>
        <w:jc w:val="both"/>
      </w:pPr>
      <w:r>
        <w:t>б) для работников наибольшей работающей смены организаций, отнесённых к категориям по гражданской обороне</w:t>
      </w:r>
    </w:p>
    <w:p w:rsidR="006424C7" w:rsidRDefault="00B20A34">
      <w:pPr>
        <w:pStyle w:val="a3"/>
        <w:spacing w:line="237" w:lineRule="auto"/>
        <w:ind w:left="630" w:right="217"/>
        <w:jc w:val="both"/>
      </w:pPr>
      <w:r>
        <w:t>в) населения, проживающего на территориях, отнесённых к группам по гражданской обороне, находящихся за пределами зон возможного радиоактивного заражения</w:t>
      </w:r>
    </w:p>
    <w:p w:rsidR="006424C7" w:rsidRDefault="00B20A34">
      <w:pPr>
        <w:pStyle w:val="a3"/>
        <w:spacing w:line="244" w:lineRule="auto"/>
        <w:ind w:left="630" w:right="217"/>
        <w:jc w:val="both"/>
      </w:pPr>
      <w:r>
        <w:t>г) для работников дежурной смены, расположенных за пределами зон возможного радиоактивного заражения</w:t>
      </w:r>
    </w:p>
    <w:p w:rsidR="006424C7" w:rsidRDefault="00B20A34">
      <w:pPr>
        <w:pStyle w:val="a3"/>
        <w:spacing w:line="237" w:lineRule="auto"/>
        <w:ind w:left="630" w:right="218"/>
        <w:jc w:val="both"/>
      </w:pPr>
      <w:r>
        <w:t>д) работников организаций, не отнесённых к категориям по гражданской обороне, расположенных в зоне возможного радиоактивного заражения</w:t>
      </w:r>
    </w:p>
    <w:p w:rsidR="006424C7" w:rsidRDefault="00B20A34">
      <w:pPr>
        <w:pStyle w:val="1"/>
        <w:numPr>
          <w:ilvl w:val="1"/>
          <w:numId w:val="1"/>
        </w:numPr>
        <w:tabs>
          <w:tab w:val="left" w:pos="630"/>
        </w:tabs>
        <w:spacing w:before="129" w:line="326" w:lineRule="exact"/>
        <w:ind w:left="630" w:hanging="530"/>
        <w:jc w:val="both"/>
      </w:pPr>
      <w:r>
        <w:t>Какие из указанных организаций являются</w:t>
      </w:r>
      <w:r>
        <w:rPr>
          <w:spacing w:val="-21"/>
        </w:rPr>
        <w:t xml:space="preserve"> </w:t>
      </w:r>
      <w:r>
        <w:t>террористическими?</w:t>
      </w:r>
    </w:p>
    <w:p w:rsidR="006424C7" w:rsidRDefault="00B20A34">
      <w:pPr>
        <w:pStyle w:val="a3"/>
        <w:spacing w:line="237" w:lineRule="auto"/>
        <w:ind w:left="630" w:right="4437"/>
      </w:pPr>
      <w:r>
        <w:t>а) Коммунистический союз молодёжи б) «</w:t>
      </w:r>
      <w:proofErr w:type="spellStart"/>
      <w:r>
        <w:t>Ахульго</w:t>
      </w:r>
      <w:proofErr w:type="spellEnd"/>
      <w:r>
        <w:t>»</w:t>
      </w:r>
    </w:p>
    <w:p w:rsidR="00A80EE7" w:rsidRDefault="00B20A34" w:rsidP="00A80EE7">
      <w:pPr>
        <w:pStyle w:val="a3"/>
        <w:spacing w:line="244" w:lineRule="auto"/>
        <w:ind w:left="630" w:right="6378"/>
      </w:pPr>
      <w:r>
        <w:t>в) «</w:t>
      </w:r>
      <w:proofErr w:type="spellStart"/>
      <w:r>
        <w:t>Джебхат</w:t>
      </w:r>
      <w:proofErr w:type="spellEnd"/>
      <w:r>
        <w:t xml:space="preserve"> ан-</w:t>
      </w:r>
      <w:proofErr w:type="spellStart"/>
      <w:r>
        <w:t>Нусра</w:t>
      </w:r>
      <w:proofErr w:type="spellEnd"/>
      <w:r>
        <w:t>» г) «</w:t>
      </w:r>
      <w:proofErr w:type="spellStart"/>
      <w:r>
        <w:t>Лашкаре-Тайба</w:t>
      </w:r>
      <w:proofErr w:type="spellEnd"/>
      <w:r>
        <w:t>»</w:t>
      </w:r>
    </w:p>
    <w:p w:rsidR="006424C7" w:rsidRDefault="00B20A34" w:rsidP="00A80EE7">
      <w:pPr>
        <w:pStyle w:val="a3"/>
        <w:spacing w:line="244" w:lineRule="auto"/>
        <w:ind w:left="630" w:right="6378"/>
      </w:pPr>
      <w:r>
        <w:t>д) «Харон»</w:t>
      </w:r>
    </w:p>
    <w:p w:rsidR="006424C7" w:rsidRDefault="006424C7">
      <w:pPr>
        <w:spacing w:line="315" w:lineRule="exact"/>
        <w:sectPr w:rsidR="006424C7" w:rsidSect="00A80EE7">
          <w:pgSz w:w="11910" w:h="16840"/>
          <w:pgMar w:top="851" w:right="920" w:bottom="567" w:left="1180" w:header="566" w:footer="979" w:gutter="0"/>
          <w:cols w:space="720"/>
        </w:sectPr>
      </w:pPr>
    </w:p>
    <w:p w:rsidR="006424C7" w:rsidRDefault="006424C7">
      <w:pPr>
        <w:pStyle w:val="a3"/>
        <w:spacing w:before="4"/>
        <w:rPr>
          <w:sz w:val="23"/>
        </w:rPr>
      </w:pPr>
    </w:p>
    <w:p w:rsidR="006424C7" w:rsidRDefault="00B20A34">
      <w:pPr>
        <w:pStyle w:val="1"/>
        <w:numPr>
          <w:ilvl w:val="1"/>
          <w:numId w:val="1"/>
        </w:numPr>
        <w:tabs>
          <w:tab w:val="left" w:pos="629"/>
          <w:tab w:val="left" w:pos="630"/>
        </w:tabs>
        <w:ind w:left="630" w:right="208" w:hanging="530"/>
        <w:jc w:val="left"/>
      </w:pPr>
      <w:r>
        <w:t>В каких случаях у человека происходит формирование активного приобретённого</w:t>
      </w:r>
      <w:r>
        <w:rPr>
          <w:spacing w:val="-1"/>
        </w:rPr>
        <w:t xml:space="preserve"> </w:t>
      </w:r>
      <w:r>
        <w:t>иммунитета?</w:t>
      </w:r>
    </w:p>
    <w:p w:rsidR="006424C7" w:rsidRDefault="00B20A34">
      <w:pPr>
        <w:pStyle w:val="a3"/>
        <w:spacing w:line="237" w:lineRule="auto"/>
        <w:ind w:left="630" w:right="2916"/>
      </w:pPr>
      <w:r>
        <w:rPr>
          <w:spacing w:val="-3"/>
        </w:rPr>
        <w:t xml:space="preserve">а) </w:t>
      </w:r>
      <w:r>
        <w:t>после перенесённого инфекционного</w:t>
      </w:r>
      <w:r>
        <w:rPr>
          <w:spacing w:val="-21"/>
        </w:rPr>
        <w:t xml:space="preserve"> </w:t>
      </w:r>
      <w:r>
        <w:t>заболевания б) вследствие закаливания</w:t>
      </w:r>
      <w:r>
        <w:rPr>
          <w:spacing w:val="-10"/>
        </w:rPr>
        <w:t xml:space="preserve"> </w:t>
      </w:r>
      <w:r>
        <w:t>организма</w:t>
      </w:r>
    </w:p>
    <w:p w:rsidR="006424C7" w:rsidRDefault="00B20A34">
      <w:pPr>
        <w:pStyle w:val="a3"/>
        <w:spacing w:line="321" w:lineRule="exact"/>
        <w:ind w:left="630"/>
      </w:pPr>
      <w:r>
        <w:t>в) вследствие применения</w:t>
      </w:r>
      <w:r>
        <w:rPr>
          <w:spacing w:val="-27"/>
        </w:rPr>
        <w:t xml:space="preserve"> </w:t>
      </w:r>
      <w:r>
        <w:t>витаминов</w:t>
      </w:r>
    </w:p>
    <w:p w:rsidR="006424C7" w:rsidRDefault="00B20A34">
      <w:pPr>
        <w:pStyle w:val="a3"/>
        <w:ind w:left="630" w:right="3644"/>
      </w:pPr>
      <w:r>
        <w:rPr>
          <w:spacing w:val="-3"/>
        </w:rPr>
        <w:t xml:space="preserve">г) </w:t>
      </w:r>
      <w:r>
        <w:t>в результате занятий физической</w:t>
      </w:r>
      <w:r>
        <w:rPr>
          <w:spacing w:val="-20"/>
        </w:rPr>
        <w:t xml:space="preserve"> </w:t>
      </w:r>
      <w:r>
        <w:t>культурой д) после профилактических</w:t>
      </w:r>
      <w:r>
        <w:rPr>
          <w:spacing w:val="-12"/>
        </w:rPr>
        <w:t xml:space="preserve"> </w:t>
      </w:r>
      <w:r>
        <w:t>прививок</w:t>
      </w:r>
    </w:p>
    <w:p w:rsidR="006424C7" w:rsidRDefault="00B20A34">
      <w:pPr>
        <w:pStyle w:val="1"/>
        <w:numPr>
          <w:ilvl w:val="1"/>
          <w:numId w:val="1"/>
        </w:numPr>
        <w:tabs>
          <w:tab w:val="left" w:pos="629"/>
          <w:tab w:val="left" w:pos="630"/>
        </w:tabs>
        <w:spacing w:before="113"/>
        <w:ind w:left="630" w:right="218" w:hanging="530"/>
        <w:jc w:val="left"/>
      </w:pPr>
      <w:r>
        <w:t>Какие из перечисленных признаков являются характерными для инсульта?</w:t>
      </w:r>
    </w:p>
    <w:p w:rsidR="006424C7" w:rsidRDefault="00B20A34">
      <w:pPr>
        <w:pStyle w:val="a3"/>
        <w:spacing w:line="237" w:lineRule="auto"/>
        <w:ind w:left="630" w:right="6625"/>
      </w:pPr>
      <w:r>
        <w:t>а) боль за грудиной б) одышка</w:t>
      </w:r>
    </w:p>
    <w:p w:rsidR="006424C7" w:rsidRDefault="00B20A34">
      <w:pPr>
        <w:pStyle w:val="a3"/>
        <w:spacing w:line="244" w:lineRule="auto"/>
        <w:ind w:left="630" w:right="6863"/>
      </w:pPr>
      <w:r>
        <w:t>в) нарушение речи г) кашель</w:t>
      </w:r>
    </w:p>
    <w:p w:rsidR="006424C7" w:rsidRDefault="00B20A34">
      <w:pPr>
        <w:pStyle w:val="a3"/>
        <w:spacing w:line="315" w:lineRule="exact"/>
        <w:ind w:left="630"/>
      </w:pPr>
      <w:r>
        <w:t>д) асимметрия лица</w:t>
      </w:r>
    </w:p>
    <w:p w:rsidR="006424C7" w:rsidRDefault="00B20A34">
      <w:pPr>
        <w:pStyle w:val="1"/>
        <w:numPr>
          <w:ilvl w:val="1"/>
          <w:numId w:val="1"/>
        </w:numPr>
        <w:tabs>
          <w:tab w:val="left" w:pos="629"/>
          <w:tab w:val="left" w:pos="630"/>
        </w:tabs>
        <w:spacing w:before="97" w:line="326" w:lineRule="exact"/>
        <w:ind w:left="630" w:hanging="530"/>
        <w:jc w:val="left"/>
      </w:pPr>
      <w:r>
        <w:t>Какие рода войск входят в состав Сухопутных войск</w:t>
      </w:r>
      <w:r>
        <w:rPr>
          <w:spacing w:val="-14"/>
        </w:rPr>
        <w:t xml:space="preserve"> </w:t>
      </w:r>
      <w:r>
        <w:rPr>
          <w:spacing w:val="2"/>
        </w:rPr>
        <w:t>РФ?</w:t>
      </w:r>
    </w:p>
    <w:p w:rsidR="006424C7" w:rsidRDefault="00B20A34">
      <w:pPr>
        <w:pStyle w:val="a3"/>
        <w:spacing w:line="242" w:lineRule="auto"/>
        <w:ind w:left="630" w:right="6513"/>
      </w:pPr>
      <w:r>
        <w:rPr>
          <w:spacing w:val="-3"/>
        </w:rPr>
        <w:t xml:space="preserve">а) </w:t>
      </w:r>
      <w:r>
        <w:t>береговые войска б) войска ПВО-ПРО в) инженерные</w:t>
      </w:r>
      <w:r>
        <w:rPr>
          <w:spacing w:val="-10"/>
        </w:rPr>
        <w:t xml:space="preserve"> </w:t>
      </w:r>
      <w:r>
        <w:t>войска</w:t>
      </w:r>
    </w:p>
    <w:p w:rsidR="006424C7" w:rsidRDefault="00B20A34">
      <w:pPr>
        <w:pStyle w:val="a3"/>
        <w:spacing w:line="237" w:lineRule="auto"/>
        <w:ind w:left="630" w:right="4437"/>
      </w:pPr>
      <w:r>
        <w:t>г) войска противовоздушной обороны д) воздушно-десантные войска</w:t>
      </w:r>
    </w:p>
    <w:p w:rsidR="006424C7" w:rsidRDefault="00B20A34">
      <w:pPr>
        <w:pStyle w:val="a4"/>
        <w:numPr>
          <w:ilvl w:val="1"/>
          <w:numId w:val="1"/>
        </w:numPr>
        <w:tabs>
          <w:tab w:val="left" w:pos="630"/>
        </w:tabs>
        <w:spacing w:before="116" w:line="235" w:lineRule="auto"/>
        <w:ind w:left="630" w:right="217" w:hanging="530"/>
        <w:jc w:val="both"/>
        <w:rPr>
          <w:sz w:val="28"/>
        </w:rPr>
      </w:pPr>
      <w:r>
        <w:rPr>
          <w:b/>
          <w:spacing w:val="-4"/>
          <w:sz w:val="28"/>
        </w:rPr>
        <w:t>От</w:t>
      </w:r>
      <w:r>
        <w:rPr>
          <w:b/>
          <w:spacing w:val="-17"/>
          <w:sz w:val="28"/>
        </w:rPr>
        <w:t xml:space="preserve"> </w:t>
      </w:r>
      <w:r>
        <w:rPr>
          <w:b/>
          <w:spacing w:val="-8"/>
          <w:sz w:val="28"/>
        </w:rPr>
        <w:t>призыва</w:t>
      </w:r>
      <w:r>
        <w:rPr>
          <w:b/>
          <w:spacing w:val="-20"/>
          <w:sz w:val="28"/>
        </w:rPr>
        <w:t xml:space="preserve"> </w:t>
      </w:r>
      <w:r>
        <w:rPr>
          <w:b/>
          <w:spacing w:val="-6"/>
          <w:sz w:val="28"/>
        </w:rPr>
        <w:t>на</w:t>
      </w:r>
      <w:r>
        <w:rPr>
          <w:b/>
          <w:spacing w:val="-9"/>
          <w:sz w:val="28"/>
        </w:rPr>
        <w:t xml:space="preserve"> </w:t>
      </w:r>
      <w:r>
        <w:rPr>
          <w:b/>
          <w:spacing w:val="-8"/>
          <w:sz w:val="28"/>
        </w:rPr>
        <w:t>военную</w:t>
      </w:r>
      <w:r>
        <w:rPr>
          <w:b/>
          <w:spacing w:val="-13"/>
          <w:sz w:val="28"/>
        </w:rPr>
        <w:t xml:space="preserve"> </w:t>
      </w:r>
      <w:r>
        <w:rPr>
          <w:b/>
          <w:spacing w:val="-8"/>
          <w:sz w:val="28"/>
        </w:rPr>
        <w:t xml:space="preserve">службу </w:t>
      </w:r>
      <w:r>
        <w:rPr>
          <w:b/>
          <w:sz w:val="28"/>
        </w:rPr>
        <w:t>в</w:t>
      </w:r>
      <w:r>
        <w:rPr>
          <w:b/>
          <w:spacing w:val="-21"/>
          <w:sz w:val="28"/>
        </w:rPr>
        <w:t xml:space="preserve"> </w:t>
      </w:r>
      <w:r>
        <w:rPr>
          <w:b/>
          <w:spacing w:val="-7"/>
          <w:sz w:val="28"/>
        </w:rPr>
        <w:t>мирное</w:t>
      </w:r>
      <w:r>
        <w:rPr>
          <w:b/>
          <w:spacing w:val="-13"/>
          <w:sz w:val="28"/>
        </w:rPr>
        <w:t xml:space="preserve"> </w:t>
      </w:r>
      <w:r>
        <w:rPr>
          <w:b/>
          <w:spacing w:val="-7"/>
          <w:sz w:val="28"/>
        </w:rPr>
        <w:t>время</w:t>
      </w:r>
      <w:r>
        <w:rPr>
          <w:b/>
          <w:spacing w:val="-21"/>
          <w:sz w:val="28"/>
        </w:rPr>
        <w:t xml:space="preserve"> </w:t>
      </w:r>
      <w:r>
        <w:rPr>
          <w:b/>
          <w:spacing w:val="-8"/>
          <w:sz w:val="28"/>
        </w:rPr>
        <w:t>освобождаются</w:t>
      </w:r>
      <w:r>
        <w:rPr>
          <w:b/>
          <w:spacing w:val="-10"/>
          <w:sz w:val="28"/>
        </w:rPr>
        <w:t xml:space="preserve"> </w:t>
      </w:r>
      <w:r>
        <w:rPr>
          <w:b/>
          <w:spacing w:val="-8"/>
          <w:sz w:val="28"/>
        </w:rPr>
        <w:t xml:space="preserve">граждане, </w:t>
      </w:r>
      <w:r>
        <w:rPr>
          <w:spacing w:val="-3"/>
          <w:sz w:val="28"/>
        </w:rPr>
        <w:t xml:space="preserve">а) </w:t>
      </w:r>
      <w:r>
        <w:rPr>
          <w:sz w:val="28"/>
        </w:rPr>
        <w:t>признанные годными к военной службе с незначительными ограничениями по состоянию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здоровья</w:t>
      </w:r>
    </w:p>
    <w:p w:rsidR="006424C7" w:rsidRDefault="00B20A34">
      <w:pPr>
        <w:pStyle w:val="a3"/>
        <w:spacing w:line="244" w:lineRule="auto"/>
        <w:ind w:left="630" w:right="453"/>
      </w:pPr>
      <w:r>
        <w:t>б) признанные ограниченно годными к военной службе по состоянию здоровья</w:t>
      </w:r>
    </w:p>
    <w:p w:rsidR="006424C7" w:rsidRDefault="00B20A34">
      <w:pPr>
        <w:pStyle w:val="a3"/>
        <w:spacing w:line="314" w:lineRule="exact"/>
        <w:ind w:left="630"/>
      </w:pPr>
      <w:r>
        <w:t>в) прошедшие альтернативную гражданскую службу</w:t>
      </w:r>
    </w:p>
    <w:p w:rsidR="006424C7" w:rsidRDefault="00B20A34">
      <w:pPr>
        <w:pStyle w:val="a3"/>
        <w:ind w:left="630" w:right="1714"/>
      </w:pPr>
      <w:r>
        <w:t>г) прошедшие военную службу в любом другом государстве д) имеющие учёную степень</w:t>
      </w:r>
    </w:p>
    <w:p w:rsidR="006424C7" w:rsidRDefault="00B20A34">
      <w:pPr>
        <w:pStyle w:val="1"/>
        <w:numPr>
          <w:ilvl w:val="1"/>
          <w:numId w:val="1"/>
        </w:numPr>
        <w:tabs>
          <w:tab w:val="left" w:pos="629"/>
          <w:tab w:val="left" w:pos="630"/>
        </w:tabs>
        <w:spacing w:before="113" w:line="326" w:lineRule="exact"/>
        <w:ind w:left="630" w:hanging="530"/>
        <w:jc w:val="left"/>
      </w:pPr>
      <w:r>
        <w:t>Военнослужащий держит снятый головной</w:t>
      </w:r>
      <w:r>
        <w:rPr>
          <w:spacing w:val="-6"/>
        </w:rPr>
        <w:t xml:space="preserve"> </w:t>
      </w:r>
      <w:r>
        <w:t>убор</w:t>
      </w:r>
    </w:p>
    <w:p w:rsidR="006424C7" w:rsidRDefault="00B20A34">
      <w:pPr>
        <w:pStyle w:val="a3"/>
        <w:spacing w:line="237" w:lineRule="auto"/>
        <w:ind w:left="630" w:right="4763"/>
      </w:pPr>
      <w:r>
        <w:t>а) в левой свободно опущенной руке б) кокардой назад</w:t>
      </w:r>
    </w:p>
    <w:p w:rsidR="006424C7" w:rsidRDefault="00B20A34">
      <w:pPr>
        <w:pStyle w:val="a3"/>
        <w:ind w:left="630" w:right="4437"/>
      </w:pPr>
      <w:r>
        <w:t>в) в правой свободно опущенной руке г) кокардой вниз</w:t>
      </w:r>
    </w:p>
    <w:p w:rsidR="006424C7" w:rsidRDefault="00B20A34">
      <w:pPr>
        <w:pStyle w:val="a3"/>
        <w:spacing w:before="3"/>
        <w:ind w:left="630"/>
      </w:pPr>
      <w:r>
        <w:t>д) кокардой вперёд</w:t>
      </w:r>
    </w:p>
    <w:p w:rsidR="006424C7" w:rsidRDefault="00B20A34">
      <w:pPr>
        <w:pStyle w:val="1"/>
        <w:spacing w:before="238"/>
        <w:ind w:left="240"/>
      </w:pPr>
      <w:r>
        <w:t>Максимум за тестовые задания – 60 баллов.</w:t>
      </w:r>
    </w:p>
    <w:p w:rsidR="006424C7" w:rsidRDefault="006424C7">
      <w:pPr>
        <w:pStyle w:val="a3"/>
        <w:rPr>
          <w:b/>
          <w:sz w:val="20"/>
        </w:rPr>
      </w:pPr>
    </w:p>
    <w:p w:rsidR="006424C7" w:rsidRDefault="006424C7">
      <w:pPr>
        <w:pStyle w:val="a3"/>
        <w:spacing w:before="9"/>
        <w:rPr>
          <w:b/>
          <w:sz w:val="14"/>
        </w:rPr>
      </w:pPr>
    </w:p>
    <w:p w:rsidR="006424C7" w:rsidRDefault="006424C7">
      <w:pPr>
        <w:rPr>
          <w:sz w:val="14"/>
        </w:rPr>
        <w:sectPr w:rsidR="006424C7">
          <w:pgSz w:w="11910" w:h="16840"/>
          <w:pgMar w:top="1100" w:right="920" w:bottom="1620" w:left="1180" w:header="566" w:footer="979" w:gutter="0"/>
          <w:cols w:space="720"/>
        </w:sectPr>
      </w:pPr>
    </w:p>
    <w:p w:rsidR="006424C7" w:rsidRDefault="00B20A34" w:rsidP="00A80EE7">
      <w:pPr>
        <w:spacing w:before="88"/>
        <w:ind w:right="507"/>
        <w:jc w:val="center"/>
        <w:rPr>
          <w:b/>
          <w:sz w:val="28"/>
        </w:rPr>
      </w:pPr>
      <w:r>
        <w:rPr>
          <w:b/>
          <w:sz w:val="28"/>
        </w:rPr>
        <w:lastRenderedPageBreak/>
        <w:t>ТЕОРЕТИЧЕСКИЕ ЗАДАНИЯ</w:t>
      </w:r>
    </w:p>
    <w:p w:rsidR="006424C7" w:rsidRDefault="006424C7">
      <w:pPr>
        <w:pStyle w:val="a3"/>
        <w:spacing w:before="6"/>
        <w:rPr>
          <w:b/>
          <w:sz w:val="41"/>
        </w:rPr>
      </w:pPr>
    </w:p>
    <w:p w:rsidR="006424C7" w:rsidRDefault="00B20A34">
      <w:pPr>
        <w:ind w:left="516" w:right="507"/>
        <w:jc w:val="center"/>
        <w:rPr>
          <w:b/>
          <w:sz w:val="28"/>
        </w:rPr>
      </w:pPr>
      <w:r>
        <w:rPr>
          <w:b/>
          <w:sz w:val="28"/>
        </w:rPr>
        <w:t>Задание 1</w:t>
      </w:r>
    </w:p>
    <w:p w:rsidR="006424C7" w:rsidRDefault="00B20A34">
      <w:pPr>
        <w:pStyle w:val="a3"/>
        <w:tabs>
          <w:tab w:val="left" w:pos="1659"/>
          <w:tab w:val="left" w:pos="3699"/>
          <w:tab w:val="left" w:pos="5020"/>
          <w:tab w:val="left" w:pos="5980"/>
          <w:tab w:val="left" w:pos="7280"/>
          <w:tab w:val="left" w:pos="8360"/>
        </w:tabs>
        <w:spacing w:before="238"/>
        <w:ind w:left="240" w:right="219"/>
      </w:pPr>
      <w:r>
        <w:t>Водитель</w:t>
      </w:r>
      <w:r>
        <w:tab/>
        <w:t>транспортного</w:t>
      </w:r>
      <w:r>
        <w:tab/>
        <w:t>средства</w:t>
      </w:r>
      <w:r>
        <w:tab/>
        <w:t>перед</w:t>
      </w:r>
      <w:r>
        <w:tab/>
        <w:t>выездом</w:t>
      </w:r>
      <w:r>
        <w:tab/>
        <w:t>обязан</w:t>
      </w:r>
      <w:r>
        <w:tab/>
      </w:r>
      <w:r>
        <w:rPr>
          <w:spacing w:val="-3"/>
        </w:rPr>
        <w:t xml:space="preserve">проверить </w:t>
      </w:r>
      <w:r>
        <w:t>техническое состояние транспортного</w:t>
      </w:r>
      <w:r>
        <w:rPr>
          <w:spacing w:val="-12"/>
        </w:rPr>
        <w:t xml:space="preserve"> </w:t>
      </w:r>
      <w:r>
        <w:t>средства.</w:t>
      </w:r>
    </w:p>
    <w:p w:rsidR="006424C7" w:rsidRDefault="00B20A34">
      <w:pPr>
        <w:pStyle w:val="a3"/>
        <w:spacing w:before="117"/>
        <w:ind w:left="240"/>
      </w:pPr>
      <w:r>
        <w:rPr>
          <w:b/>
        </w:rPr>
        <w:t xml:space="preserve">А. </w:t>
      </w:r>
      <w:r>
        <w:t>Укажите, чем должен быть оборудован велосипед.</w:t>
      </w:r>
    </w:p>
    <w:p w:rsidR="006424C7" w:rsidRDefault="00B20A34">
      <w:pPr>
        <w:pStyle w:val="a3"/>
        <w:spacing w:before="118"/>
        <w:ind w:left="240"/>
      </w:pPr>
      <w:r>
        <w:rPr>
          <w:b/>
        </w:rPr>
        <w:t xml:space="preserve">Б. </w:t>
      </w:r>
      <w:r>
        <w:t>Что должно находиться у велосипеда в исправном состоянии перед выездом.</w:t>
      </w:r>
    </w:p>
    <w:p w:rsidR="006424C7" w:rsidRDefault="006424C7">
      <w:pPr>
        <w:pStyle w:val="a3"/>
        <w:rPr>
          <w:sz w:val="20"/>
        </w:rPr>
      </w:pPr>
    </w:p>
    <w:p w:rsidR="006424C7" w:rsidRDefault="00A80EE7">
      <w:pPr>
        <w:pStyle w:val="a3"/>
        <w:spacing w:before="7"/>
        <w:rPr>
          <w:sz w:val="22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2096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189865</wp:posOffset>
                </wp:positionV>
                <wp:extent cx="6076950" cy="6350"/>
                <wp:effectExtent l="0" t="0" r="0" b="0"/>
                <wp:wrapTopAndBottom/>
                <wp:docPr id="61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6950" cy="6350"/>
                          <a:chOff x="1310" y="299"/>
                          <a:chExt cx="9570" cy="10"/>
                        </a:xfrm>
                      </wpg:grpSpPr>
                      <wps:wsp>
                        <wps:cNvPr id="62" name="Line 61"/>
                        <wps:cNvCnPr/>
                        <wps:spPr bwMode="auto">
                          <a:xfrm>
                            <a:off x="1310" y="304"/>
                            <a:ext cx="110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2410" y="299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Line 59"/>
                        <wps:cNvCnPr/>
                        <wps:spPr bwMode="auto">
                          <a:xfrm>
                            <a:off x="2420" y="304"/>
                            <a:ext cx="84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2ADDE0" id="Group 58" o:spid="_x0000_s1026" style="position:absolute;margin-left:65.5pt;margin-top:14.95pt;width:478.5pt;height:.5pt;z-index:-251664384;mso-wrap-distance-left:0;mso-wrap-distance-right:0;mso-position-horizontal-relative:page" coordorigin="1310,299" coordsize="9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">
                <v:line id="Line 61" o:spid="_x0000_s1027" style="position:absolute;visibility:visible;mso-wrap-style:square" from="1310,304" to="2410,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" strokeweight=".5pt"/>
                <v:rect id="Rectangle 60" o:spid="_x0000_s1028" style="position:absolute;left:2410;top:299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" fillcolor="black" stroked="f"/>
                <v:line id="Line 59" o:spid="_x0000_s1029" style="position:absolute;visibility:visible;mso-wrap-style:square" from="2420,304" to="10880,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" strokeweight=".5pt"/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3120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450215</wp:posOffset>
                </wp:positionV>
                <wp:extent cx="6076950" cy="6350"/>
                <wp:effectExtent l="0" t="0" r="0" b="0"/>
                <wp:wrapTopAndBottom/>
                <wp:docPr id="57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6950" cy="6350"/>
                          <a:chOff x="1310" y="709"/>
                          <a:chExt cx="9570" cy="10"/>
                        </a:xfrm>
                      </wpg:grpSpPr>
                      <wps:wsp>
                        <wps:cNvPr id="58" name="Line 57"/>
                        <wps:cNvCnPr/>
                        <wps:spPr bwMode="auto">
                          <a:xfrm>
                            <a:off x="1310" y="714"/>
                            <a:ext cx="110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2410" y="709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Line 55"/>
                        <wps:cNvCnPr/>
                        <wps:spPr bwMode="auto">
                          <a:xfrm>
                            <a:off x="2420" y="714"/>
                            <a:ext cx="84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A8E1DE" id="Group 54" o:spid="_x0000_s1026" style="position:absolute;margin-left:65.5pt;margin-top:35.45pt;width:478.5pt;height:.5pt;z-index:-251663360;mso-wrap-distance-left:0;mso-wrap-distance-right:0;mso-position-horizontal-relative:page" coordorigin="1310,709" coordsize="9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">
                <v:line id="Line 57" o:spid="_x0000_s1027" style="position:absolute;visibility:visible;mso-wrap-style:square" from="1310,714" to="2410,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" strokeweight=".5pt"/>
                <v:rect id="Rectangle 56" o:spid="_x0000_s1028" style="position:absolute;left:2410;top:709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" fillcolor="black" stroked="f"/>
                <v:line id="Line 55" o:spid="_x0000_s1029" style="position:absolute;visibility:visible;mso-wrap-style:square" from="2420,714" to="10880,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" strokeweight=".5pt"/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4144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704215</wp:posOffset>
                </wp:positionV>
                <wp:extent cx="6076950" cy="6350"/>
                <wp:effectExtent l="0" t="0" r="0" b="0"/>
                <wp:wrapTopAndBottom/>
                <wp:docPr id="53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6950" cy="6350"/>
                          <a:chOff x="1310" y="1109"/>
                          <a:chExt cx="9570" cy="10"/>
                        </a:xfrm>
                      </wpg:grpSpPr>
                      <wps:wsp>
                        <wps:cNvPr id="54" name="Line 53"/>
                        <wps:cNvCnPr/>
                        <wps:spPr bwMode="auto">
                          <a:xfrm>
                            <a:off x="1310" y="1114"/>
                            <a:ext cx="110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410" y="1109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Line 51"/>
                        <wps:cNvCnPr/>
                        <wps:spPr bwMode="auto">
                          <a:xfrm>
                            <a:off x="2420" y="1114"/>
                            <a:ext cx="84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027C7D" id="Group 50" o:spid="_x0000_s1026" style="position:absolute;margin-left:65.5pt;margin-top:55.45pt;width:478.5pt;height:.5pt;z-index:-251662336;mso-wrap-distance-left:0;mso-wrap-distance-right:0;mso-position-horizontal-relative:page" coordorigin="1310,1109" coordsize="9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">
                <v:line id="Line 53" o:spid="_x0000_s1027" style="position:absolute;visibility:visible;mso-wrap-style:square" from="1310,1114" to="2410,1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" strokeweight=".5pt"/>
                <v:rect id="Rectangle 52" o:spid="_x0000_s1028" style="position:absolute;left:2410;top:1109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" fillcolor="black" stroked="f"/>
                <v:line id="Line 51" o:spid="_x0000_s1029" style="position:absolute;visibility:visible;mso-wrap-style:square" from="2420,1114" to="10880,1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" strokeweight=".5pt"/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5168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964565</wp:posOffset>
                </wp:positionV>
                <wp:extent cx="6076950" cy="6350"/>
                <wp:effectExtent l="0" t="0" r="0" b="0"/>
                <wp:wrapTopAndBottom/>
                <wp:docPr id="49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6950" cy="6350"/>
                          <a:chOff x="1310" y="1519"/>
                          <a:chExt cx="9570" cy="10"/>
                        </a:xfrm>
                      </wpg:grpSpPr>
                      <wps:wsp>
                        <wps:cNvPr id="50" name="Line 49"/>
                        <wps:cNvCnPr/>
                        <wps:spPr bwMode="auto">
                          <a:xfrm>
                            <a:off x="1310" y="1524"/>
                            <a:ext cx="110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2410" y="1519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Line 47"/>
                        <wps:cNvCnPr/>
                        <wps:spPr bwMode="auto">
                          <a:xfrm>
                            <a:off x="2420" y="1524"/>
                            <a:ext cx="84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FC7CEF" id="Group 46" o:spid="_x0000_s1026" style="position:absolute;margin-left:65.5pt;margin-top:75.95pt;width:478.5pt;height:.5pt;z-index:-251661312;mso-wrap-distance-left:0;mso-wrap-distance-right:0;mso-position-horizontal-relative:page" coordorigin="1310,1519" coordsize="9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">
                <v:line id="Line 49" o:spid="_x0000_s1027" style="position:absolute;visibility:visible;mso-wrap-style:square" from="1310,1524" to="2410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" strokeweight=".5pt"/>
                <v:rect id="Rectangle 48" o:spid="_x0000_s1028" style="position:absolute;left:2410;top:1519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" fillcolor="black" stroked="f"/>
                <v:line id="Line 47" o:spid="_x0000_s1029" style="position:absolute;visibility:visible;mso-wrap-style:square" from="2420,1524" to="10880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" strokeweight=".5pt"/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6192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1224915</wp:posOffset>
                </wp:positionV>
                <wp:extent cx="6076950" cy="6350"/>
                <wp:effectExtent l="0" t="0" r="0" b="0"/>
                <wp:wrapTopAndBottom/>
                <wp:docPr id="45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6950" cy="6350"/>
                          <a:chOff x="1310" y="1929"/>
                          <a:chExt cx="9570" cy="10"/>
                        </a:xfrm>
                      </wpg:grpSpPr>
                      <wps:wsp>
                        <wps:cNvPr id="46" name="Line 45"/>
                        <wps:cNvCnPr/>
                        <wps:spPr bwMode="auto">
                          <a:xfrm>
                            <a:off x="1310" y="1934"/>
                            <a:ext cx="110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410" y="1929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Line 43"/>
                        <wps:cNvCnPr/>
                        <wps:spPr bwMode="auto">
                          <a:xfrm>
                            <a:off x="2420" y="1934"/>
                            <a:ext cx="84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ED2CCE" id="Group 42" o:spid="_x0000_s1026" style="position:absolute;margin-left:65.5pt;margin-top:96.45pt;width:478.5pt;height:.5pt;z-index:-251660288;mso-wrap-distance-left:0;mso-wrap-distance-right:0;mso-position-horizontal-relative:page" coordorigin="1310,1929" coordsize="9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">
                <v:line id="Line 45" o:spid="_x0000_s1027" style="position:absolute;visibility:visible;mso-wrap-style:square" from="1310,1934" to="2410,1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" strokeweight=".5pt"/>
                <v:rect id="Rectangle 44" o:spid="_x0000_s1028" style="position:absolute;left:2410;top:1929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" fillcolor="black" stroked="f"/>
                <v:line id="Line 43" o:spid="_x0000_s1029" style="position:absolute;visibility:visible;mso-wrap-style:square" from="2420,1934" to="10880,1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" strokeweight=".5pt"/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1485265</wp:posOffset>
                </wp:positionV>
                <wp:extent cx="6076950" cy="6350"/>
                <wp:effectExtent l="0" t="0" r="0" b="0"/>
                <wp:wrapTopAndBottom/>
                <wp:docPr id="41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6950" cy="6350"/>
                          <a:chOff x="1310" y="2339"/>
                          <a:chExt cx="9570" cy="10"/>
                        </a:xfrm>
                      </wpg:grpSpPr>
                      <wps:wsp>
                        <wps:cNvPr id="42" name="Line 41"/>
                        <wps:cNvCnPr/>
                        <wps:spPr bwMode="auto">
                          <a:xfrm>
                            <a:off x="1310" y="2344"/>
                            <a:ext cx="110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2410" y="2339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39"/>
                        <wps:cNvCnPr/>
                        <wps:spPr bwMode="auto">
                          <a:xfrm>
                            <a:off x="2420" y="2344"/>
                            <a:ext cx="84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09DA79" id="Group 38" o:spid="_x0000_s1026" style="position:absolute;margin-left:65.5pt;margin-top:116.95pt;width:478.5pt;height:.5pt;z-index:-251659264;mso-wrap-distance-left:0;mso-wrap-distance-right:0;mso-position-horizontal-relative:page" coordorigin="1310,2339" coordsize="9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">
                <v:line id="Line 41" o:spid="_x0000_s1027" style="position:absolute;visibility:visible;mso-wrap-style:square" from="1310,2344" to="2410,2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" strokeweight=".5pt"/>
                <v:rect id="Rectangle 40" o:spid="_x0000_s1028" style="position:absolute;left:2410;top:2339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" fillcolor="black" stroked="f"/>
                <v:line id="Line 39" o:spid="_x0000_s1029" style="position:absolute;visibility:visible;mso-wrap-style:square" from="2420,2344" to="10880,2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" strokeweight=".5pt"/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1739265</wp:posOffset>
                </wp:positionV>
                <wp:extent cx="6076950" cy="6350"/>
                <wp:effectExtent l="0" t="0" r="0" b="0"/>
                <wp:wrapTopAndBottom/>
                <wp:docPr id="37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6950" cy="6350"/>
                          <a:chOff x="1310" y="2739"/>
                          <a:chExt cx="9570" cy="10"/>
                        </a:xfrm>
                      </wpg:grpSpPr>
                      <wps:wsp>
                        <wps:cNvPr id="38" name="Line 37"/>
                        <wps:cNvCnPr/>
                        <wps:spPr bwMode="auto">
                          <a:xfrm>
                            <a:off x="1310" y="2744"/>
                            <a:ext cx="110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2410" y="2739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35"/>
                        <wps:cNvCnPr/>
                        <wps:spPr bwMode="auto">
                          <a:xfrm>
                            <a:off x="2420" y="2744"/>
                            <a:ext cx="84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5CE797" id="Group 34" o:spid="_x0000_s1026" style="position:absolute;margin-left:65.5pt;margin-top:136.95pt;width:478.5pt;height:.5pt;z-index:-251658240;mso-wrap-distance-left:0;mso-wrap-distance-right:0;mso-position-horizontal-relative:page" coordorigin="1310,2739" coordsize="9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">
                <v:line id="Line 37" o:spid="_x0000_s1027" style="position:absolute;visibility:visible;mso-wrap-style:square" from="1310,2744" to="2410,2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" strokeweight=".5pt"/>
                <v:rect id="Rectangle 36" o:spid="_x0000_s1028" style="position:absolute;left:2410;top:2739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" fillcolor="black" stroked="f"/>
                <v:line id="Line 35" o:spid="_x0000_s1029" style="position:absolute;visibility:visible;mso-wrap-style:square" from="2420,2744" to="10880,2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" strokeweight=".5pt"/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1999615</wp:posOffset>
                </wp:positionV>
                <wp:extent cx="6076950" cy="6350"/>
                <wp:effectExtent l="0" t="0" r="0" b="0"/>
                <wp:wrapTopAndBottom/>
                <wp:docPr id="33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6950" cy="6350"/>
                          <a:chOff x="1310" y="3149"/>
                          <a:chExt cx="9570" cy="10"/>
                        </a:xfrm>
                      </wpg:grpSpPr>
                      <wps:wsp>
                        <wps:cNvPr id="34" name="Line 33"/>
                        <wps:cNvCnPr/>
                        <wps:spPr bwMode="auto">
                          <a:xfrm>
                            <a:off x="1310" y="3154"/>
                            <a:ext cx="110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2410" y="3149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31"/>
                        <wps:cNvCnPr/>
                        <wps:spPr bwMode="auto">
                          <a:xfrm>
                            <a:off x="2420" y="3154"/>
                            <a:ext cx="84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99036E" id="Group 30" o:spid="_x0000_s1026" style="position:absolute;margin-left:65.5pt;margin-top:157.45pt;width:478.5pt;height:.5pt;z-index:-251657216;mso-wrap-distance-left:0;mso-wrap-distance-right:0;mso-position-horizontal-relative:page" coordorigin="1310,3149" coordsize="9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">
                <v:line id="Line 33" o:spid="_x0000_s1027" style="position:absolute;visibility:visible;mso-wrap-style:square" from="1310,3154" to="2410,31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" strokeweight=".5pt"/>
                <v:rect id="Rectangle 32" o:spid="_x0000_s1028" style="position:absolute;left:2410;top:3149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" fillcolor="black" stroked="f"/>
                <v:line id="Line 31" o:spid="_x0000_s1029" style="position:absolute;visibility:visible;mso-wrap-style:square" from="2420,3154" to="10880,31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" strokeweight=".5pt"/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2259965</wp:posOffset>
                </wp:positionV>
                <wp:extent cx="6076950" cy="6350"/>
                <wp:effectExtent l="0" t="0" r="0" b="0"/>
                <wp:wrapTopAndBottom/>
                <wp:docPr id="29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6950" cy="6350"/>
                          <a:chOff x="1310" y="3559"/>
                          <a:chExt cx="9570" cy="10"/>
                        </a:xfrm>
                      </wpg:grpSpPr>
                      <wps:wsp>
                        <wps:cNvPr id="30" name="Line 29"/>
                        <wps:cNvCnPr/>
                        <wps:spPr bwMode="auto">
                          <a:xfrm>
                            <a:off x="1310" y="3564"/>
                            <a:ext cx="110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410" y="3559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27"/>
                        <wps:cNvCnPr/>
                        <wps:spPr bwMode="auto">
                          <a:xfrm>
                            <a:off x="2420" y="3564"/>
                            <a:ext cx="84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596F88" id="Group 26" o:spid="_x0000_s1026" style="position:absolute;margin-left:65.5pt;margin-top:177.95pt;width:478.5pt;height:.5pt;z-index:-251656192;mso-wrap-distance-left:0;mso-wrap-distance-right:0;mso-position-horizontal-relative:page" coordorigin="1310,3559" coordsize="9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">
                <v:line id="Line 29" o:spid="_x0000_s1027" style="position:absolute;visibility:visible;mso-wrap-style:square" from="1310,3564" to="2410,35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" strokeweight=".5pt"/>
                <v:rect id="Rectangle 28" o:spid="_x0000_s1028" style="position:absolute;left:2410;top:3559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" fillcolor="black" stroked="f"/>
                <v:line id="Line 27" o:spid="_x0000_s1029" style="position:absolute;visibility:visible;mso-wrap-style:square" from="2420,3564" to="10880,35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" strokeweight=".5pt"/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2513965</wp:posOffset>
                </wp:positionV>
                <wp:extent cx="6076950" cy="6350"/>
                <wp:effectExtent l="0" t="0" r="0" b="0"/>
                <wp:wrapTopAndBottom/>
                <wp:docPr id="25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6950" cy="6350"/>
                          <a:chOff x="1310" y="3959"/>
                          <a:chExt cx="9570" cy="10"/>
                        </a:xfrm>
                      </wpg:grpSpPr>
                      <wps:wsp>
                        <wps:cNvPr id="26" name="Line 25"/>
                        <wps:cNvCnPr/>
                        <wps:spPr bwMode="auto">
                          <a:xfrm>
                            <a:off x="1310" y="3964"/>
                            <a:ext cx="110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2410" y="3959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23"/>
                        <wps:cNvCnPr/>
                        <wps:spPr bwMode="auto">
                          <a:xfrm>
                            <a:off x="2420" y="3964"/>
                            <a:ext cx="84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79FF08" id="Group 22" o:spid="_x0000_s1026" style="position:absolute;margin-left:65.5pt;margin-top:197.95pt;width:478.5pt;height:.5pt;z-index:-251655168;mso-wrap-distance-left:0;mso-wrap-distance-right:0;mso-position-horizontal-relative:page" coordorigin="1310,3959" coordsize="9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">
                <v:line id="Line 25" o:spid="_x0000_s1027" style="position:absolute;visibility:visible;mso-wrap-style:square" from="1310,3964" to="2410,39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" strokeweight=".5pt"/>
                <v:rect id="Rectangle 24" o:spid="_x0000_s1028" style="position:absolute;left:2410;top:3959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" fillcolor="black" stroked="f"/>
                <v:line id="Line 23" o:spid="_x0000_s1029" style="position:absolute;visibility:visible;mso-wrap-style:square" from="2420,3964" to="10880,39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" strokeweight=".5pt"/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2774315</wp:posOffset>
                </wp:positionV>
                <wp:extent cx="6076950" cy="6350"/>
                <wp:effectExtent l="0" t="0" r="0" b="0"/>
                <wp:wrapTopAndBottom/>
                <wp:docPr id="21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6950" cy="6350"/>
                          <a:chOff x="1310" y="4369"/>
                          <a:chExt cx="9570" cy="10"/>
                        </a:xfrm>
                      </wpg:grpSpPr>
                      <wps:wsp>
                        <wps:cNvPr id="22" name="Line 21"/>
                        <wps:cNvCnPr/>
                        <wps:spPr bwMode="auto">
                          <a:xfrm>
                            <a:off x="1310" y="4374"/>
                            <a:ext cx="110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410" y="4369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19"/>
                        <wps:cNvCnPr/>
                        <wps:spPr bwMode="auto">
                          <a:xfrm>
                            <a:off x="2420" y="4374"/>
                            <a:ext cx="84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6B7E19" id="Group 18" o:spid="_x0000_s1026" style="position:absolute;margin-left:65.5pt;margin-top:218.45pt;width:478.5pt;height:.5pt;z-index:-251654144;mso-wrap-distance-left:0;mso-wrap-distance-right:0;mso-position-horizontal-relative:page" coordorigin="1310,4369" coordsize="9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">
                <v:line id="Line 21" o:spid="_x0000_s1027" style="position:absolute;visibility:visible;mso-wrap-style:square" from="1310,4374" to="2410,4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" strokeweight=".5pt"/>
                <v:rect id="Rectangle 20" o:spid="_x0000_s1028" style="position:absolute;left:2410;top:4369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" fillcolor="black" stroked="f"/>
                <v:line id="Line 19" o:spid="_x0000_s1029" style="position:absolute;visibility:visible;mso-wrap-style:square" from="2420,4374" to="10880,4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" strokeweight=".5pt"/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3034665</wp:posOffset>
                </wp:positionV>
                <wp:extent cx="6076950" cy="6350"/>
                <wp:effectExtent l="0" t="0" r="0" b="0"/>
                <wp:wrapTopAndBottom/>
                <wp:docPr id="17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6950" cy="6350"/>
                          <a:chOff x="1310" y="4779"/>
                          <a:chExt cx="9570" cy="10"/>
                        </a:xfrm>
                      </wpg:grpSpPr>
                      <wps:wsp>
                        <wps:cNvPr id="18" name="Line 17"/>
                        <wps:cNvCnPr/>
                        <wps:spPr bwMode="auto">
                          <a:xfrm>
                            <a:off x="1310" y="4784"/>
                            <a:ext cx="110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410" y="4779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15"/>
                        <wps:cNvCnPr/>
                        <wps:spPr bwMode="auto">
                          <a:xfrm>
                            <a:off x="2420" y="4784"/>
                            <a:ext cx="84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5AE6B7" id="Group 14" o:spid="_x0000_s1026" style="position:absolute;margin-left:65.5pt;margin-top:238.95pt;width:478.5pt;height:.5pt;z-index:-251653120;mso-wrap-distance-left:0;mso-wrap-distance-right:0;mso-position-horizontal-relative:page" coordorigin="1310,4779" coordsize="95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">
                <v:line id="Line 17" o:spid="_x0000_s1027" style="position:absolute;visibility:visible;mso-wrap-style:square" from="1310,4784" to="2410,4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" strokeweight=".5pt"/>
                <v:rect id="Rectangle 16" o:spid="_x0000_s1028" style="position:absolute;left:2410;top:4779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" fillcolor="black" stroked="f"/>
                <v:line id="Line 15" o:spid="_x0000_s1029" style="position:absolute;visibility:visible;mso-wrap-style:square" from="2420,4784" to="10880,4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" strokeweight=".5pt"/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825500</wp:posOffset>
                </wp:positionH>
                <wp:positionV relativeFrom="paragraph">
                  <wp:posOffset>3288665</wp:posOffset>
                </wp:positionV>
                <wp:extent cx="6083300" cy="6350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300" cy="6350"/>
                          <a:chOff x="1300" y="5179"/>
                          <a:chExt cx="9580" cy="10"/>
                        </a:xfrm>
                      </wpg:grpSpPr>
                      <wps:wsp>
                        <wps:cNvPr id="12" name="Line 13"/>
                        <wps:cNvCnPr/>
                        <wps:spPr bwMode="auto">
                          <a:xfrm>
                            <a:off x="1300" y="5184"/>
                            <a:ext cx="111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400" y="5179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11"/>
                        <wps:cNvCnPr/>
                        <wps:spPr bwMode="auto">
                          <a:xfrm>
                            <a:off x="2410" y="5184"/>
                            <a:ext cx="847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201A51" id="Group 10" o:spid="_x0000_s1026" style="position:absolute;margin-left:65pt;margin-top:258.95pt;width:479pt;height:.5pt;z-index:-251652096;mso-wrap-distance-left:0;mso-wrap-distance-right:0;mso-position-horizontal-relative:page" coordorigin="1300,5179" coordsize="95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">
                <v:line id="Line 13" o:spid="_x0000_s1027" style="position:absolute;visibility:visible;mso-wrap-style:square" from="1300,5184" to="2410,5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" strokeweight=".5pt"/>
                <v:rect id="Rectangle 12" o:spid="_x0000_s1028" style="position:absolute;left:2400;top:5179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    <v:line id="Line 11" o:spid="_x0000_s1029" style="position:absolute;visibility:visible;mso-wrap-style:square" from="2410,5184" to="10880,5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" strokeweight=".5pt"/>
                <w10:wrap type="topAndBottom" anchorx="page"/>
              </v:group>
            </w:pict>
          </mc:Fallback>
        </mc:AlternateContent>
      </w:r>
    </w:p>
    <w:p w:rsidR="006424C7" w:rsidRDefault="006424C7">
      <w:pPr>
        <w:pStyle w:val="a3"/>
        <w:spacing w:before="10"/>
      </w:pPr>
    </w:p>
    <w:p w:rsidR="006424C7" w:rsidRDefault="006424C7">
      <w:pPr>
        <w:pStyle w:val="a3"/>
      </w:pPr>
    </w:p>
    <w:p w:rsidR="006424C7" w:rsidRDefault="006424C7">
      <w:pPr>
        <w:pStyle w:val="a3"/>
        <w:spacing w:before="10"/>
      </w:pPr>
    </w:p>
    <w:p w:rsidR="006424C7" w:rsidRDefault="006424C7">
      <w:pPr>
        <w:pStyle w:val="a3"/>
        <w:spacing w:before="10"/>
      </w:pPr>
    </w:p>
    <w:p w:rsidR="006424C7" w:rsidRDefault="006424C7">
      <w:pPr>
        <w:pStyle w:val="a3"/>
        <w:spacing w:before="10"/>
      </w:pPr>
    </w:p>
    <w:p w:rsidR="006424C7" w:rsidRDefault="006424C7">
      <w:pPr>
        <w:pStyle w:val="a3"/>
      </w:pPr>
    </w:p>
    <w:p w:rsidR="006424C7" w:rsidRDefault="006424C7">
      <w:pPr>
        <w:pStyle w:val="a3"/>
        <w:spacing w:before="10"/>
      </w:pPr>
    </w:p>
    <w:p w:rsidR="006424C7" w:rsidRDefault="006424C7">
      <w:pPr>
        <w:pStyle w:val="a3"/>
        <w:spacing w:before="10"/>
      </w:pPr>
    </w:p>
    <w:p w:rsidR="006424C7" w:rsidRDefault="006424C7">
      <w:pPr>
        <w:pStyle w:val="a3"/>
      </w:pPr>
    </w:p>
    <w:p w:rsidR="006424C7" w:rsidRDefault="006424C7">
      <w:pPr>
        <w:pStyle w:val="a3"/>
        <w:spacing w:before="10"/>
      </w:pPr>
    </w:p>
    <w:p w:rsidR="006424C7" w:rsidRDefault="006424C7">
      <w:pPr>
        <w:pStyle w:val="a3"/>
        <w:spacing w:before="10"/>
      </w:pPr>
    </w:p>
    <w:p w:rsidR="006424C7" w:rsidRDefault="006424C7">
      <w:pPr>
        <w:pStyle w:val="a3"/>
      </w:pPr>
    </w:p>
    <w:p w:rsidR="006424C7" w:rsidRDefault="006424C7">
      <w:pPr>
        <w:pStyle w:val="a3"/>
        <w:spacing w:before="6"/>
        <w:rPr>
          <w:sz w:val="10"/>
        </w:rPr>
      </w:pPr>
    </w:p>
    <w:p w:rsidR="006424C7" w:rsidRDefault="00B20A34">
      <w:pPr>
        <w:pStyle w:val="1"/>
        <w:ind w:left="240"/>
      </w:pPr>
      <w:r>
        <w:t>Максимум за задание – 10 баллов.</w:t>
      </w:r>
    </w:p>
    <w:p w:rsidR="006424C7" w:rsidRDefault="006424C7">
      <w:pPr>
        <w:pStyle w:val="a3"/>
        <w:rPr>
          <w:b/>
          <w:sz w:val="20"/>
        </w:rPr>
      </w:pPr>
    </w:p>
    <w:p w:rsidR="006424C7" w:rsidRDefault="006424C7">
      <w:pPr>
        <w:pStyle w:val="a3"/>
        <w:rPr>
          <w:b/>
          <w:sz w:val="20"/>
        </w:rPr>
      </w:pPr>
    </w:p>
    <w:p w:rsidR="006424C7" w:rsidRDefault="006424C7">
      <w:pPr>
        <w:pStyle w:val="a3"/>
        <w:spacing w:before="7"/>
        <w:rPr>
          <w:b/>
          <w:sz w:val="16"/>
        </w:rPr>
      </w:pPr>
    </w:p>
    <w:p w:rsidR="006424C7" w:rsidRDefault="006424C7">
      <w:pPr>
        <w:rPr>
          <w:sz w:val="16"/>
        </w:rPr>
        <w:sectPr w:rsidR="006424C7">
          <w:pgSz w:w="11910" w:h="16840"/>
          <w:pgMar w:top="1100" w:right="920" w:bottom="1620" w:left="1180" w:header="566" w:footer="979" w:gutter="0"/>
          <w:cols w:space="720"/>
        </w:sectPr>
      </w:pPr>
    </w:p>
    <w:p w:rsidR="006424C7" w:rsidRDefault="00AA49EA" w:rsidP="00AA49EA">
      <w:pPr>
        <w:pStyle w:val="a3"/>
        <w:spacing w:before="1"/>
        <w:jc w:val="center"/>
        <w:rPr>
          <w:b/>
          <w:sz w:val="12"/>
        </w:rPr>
      </w:pPr>
      <w:r>
        <w:rPr>
          <w:b/>
        </w:rPr>
        <w:lastRenderedPageBreak/>
        <w:t xml:space="preserve">Задание </w:t>
      </w:r>
      <w:r>
        <w:rPr>
          <w:b/>
        </w:rPr>
        <w:t>2</w:t>
      </w:r>
    </w:p>
    <w:p w:rsidR="006424C7" w:rsidRDefault="00B20A34">
      <w:pPr>
        <w:pStyle w:val="a3"/>
        <w:spacing w:before="89"/>
        <w:ind w:left="240"/>
      </w:pPr>
      <w:r>
        <w:t>По воздействию на организм человека АХОВ можно разделить на группы.</w:t>
      </w:r>
    </w:p>
    <w:p w:rsidR="006424C7" w:rsidRDefault="00A80EE7">
      <w:pPr>
        <w:pStyle w:val="a3"/>
        <w:spacing w:before="118"/>
        <w:ind w:left="240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8000" behindDoc="1" locked="0" layoutInCell="1" allowOverlap="1">
                <wp:simplePos x="0" y="0"/>
                <wp:positionH relativeFrom="page">
                  <wp:posOffset>825500</wp:posOffset>
                </wp:positionH>
                <wp:positionV relativeFrom="paragraph">
                  <wp:posOffset>570865</wp:posOffset>
                </wp:positionV>
                <wp:extent cx="2130425" cy="2698750"/>
                <wp:effectExtent l="0" t="0" r="0" b="0"/>
                <wp:wrapTopAndBottom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0425" cy="269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20"/>
                              <w:gridCol w:w="2620"/>
                            </w:tblGrid>
                            <w:tr w:rsidR="006424C7">
                              <w:trPr>
                                <w:trHeight w:val="640"/>
                              </w:trPr>
                              <w:tc>
                                <w:tcPr>
                                  <w:tcW w:w="720" w:type="dxa"/>
                                </w:tcPr>
                                <w:p w:rsidR="006424C7" w:rsidRDefault="006424C7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0" w:type="dxa"/>
                                </w:tcPr>
                                <w:p w:rsidR="006424C7" w:rsidRDefault="00B20A34">
                                  <w:pPr>
                                    <w:pStyle w:val="TableParagraph"/>
                                    <w:spacing w:before="4" w:line="320" w:lineRule="exact"/>
                                    <w:ind w:left="715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Название вещества</w:t>
                                  </w:r>
                                </w:p>
                              </w:tc>
                            </w:tr>
                            <w:tr w:rsidR="006424C7">
                              <w:trPr>
                                <w:trHeight w:val="316"/>
                              </w:trPr>
                              <w:tc>
                                <w:tcPr>
                                  <w:tcW w:w="720" w:type="dxa"/>
                                </w:tcPr>
                                <w:p w:rsidR="006424C7" w:rsidRDefault="00B20A34">
                                  <w:pPr>
                                    <w:pStyle w:val="TableParagraph"/>
                                    <w:spacing w:line="296" w:lineRule="exact"/>
                                    <w:ind w:right="240"/>
                                    <w:jc w:val="righ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2620" w:type="dxa"/>
                                </w:tcPr>
                                <w:p w:rsidR="006424C7" w:rsidRDefault="00B20A34">
                                  <w:pPr>
                                    <w:pStyle w:val="TableParagraph"/>
                                    <w:spacing w:line="296" w:lineRule="exact"/>
                                    <w:ind w:left="54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хлор, фосген</w:t>
                                  </w:r>
                                </w:p>
                              </w:tc>
                            </w:tr>
                            <w:tr w:rsidR="006424C7">
                              <w:trPr>
                                <w:trHeight w:val="970"/>
                              </w:trPr>
                              <w:tc>
                                <w:tcPr>
                                  <w:tcW w:w="720" w:type="dxa"/>
                                </w:tcPr>
                                <w:p w:rsidR="006424C7" w:rsidRDefault="006424C7">
                                  <w:pPr>
                                    <w:pStyle w:val="TableParagraph"/>
                                    <w:spacing w:before="8"/>
                                    <w:rPr>
                                      <w:sz w:val="27"/>
                                    </w:rPr>
                                  </w:pPr>
                                </w:p>
                                <w:p w:rsidR="006424C7" w:rsidRDefault="00B20A34">
                                  <w:pPr>
                                    <w:pStyle w:val="TableParagraph"/>
                                    <w:ind w:right="247"/>
                                    <w:jc w:val="righ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2620" w:type="dxa"/>
                                </w:tcPr>
                                <w:p w:rsidR="006424C7" w:rsidRDefault="00B20A34">
                                  <w:pPr>
                                    <w:pStyle w:val="TableParagraph"/>
                                    <w:spacing w:before="148" w:line="247" w:lineRule="auto"/>
                                    <w:ind w:left="184" w:firstLine="18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оксид углерода, синильная кислота</w:t>
                                  </w:r>
                                </w:p>
                              </w:tc>
                            </w:tr>
                            <w:tr w:rsidR="006424C7">
                              <w:trPr>
                                <w:trHeight w:val="960"/>
                              </w:trPr>
                              <w:tc>
                                <w:tcPr>
                                  <w:tcW w:w="720" w:type="dxa"/>
                                </w:tcPr>
                                <w:p w:rsidR="006424C7" w:rsidRDefault="006424C7">
                                  <w:pPr>
                                    <w:pStyle w:val="TableParagraph"/>
                                    <w:spacing w:before="8"/>
                                    <w:rPr>
                                      <w:sz w:val="27"/>
                                    </w:rPr>
                                  </w:pPr>
                                </w:p>
                                <w:p w:rsidR="006424C7" w:rsidRDefault="00B20A34">
                                  <w:pPr>
                                    <w:pStyle w:val="TableParagraph"/>
                                    <w:ind w:right="246"/>
                                    <w:jc w:val="righ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2620" w:type="dxa"/>
                                </w:tcPr>
                                <w:p w:rsidR="006424C7" w:rsidRDefault="00B20A34">
                                  <w:pPr>
                                    <w:pStyle w:val="TableParagraph"/>
                                    <w:spacing w:line="237" w:lineRule="auto"/>
                                    <w:ind w:left="725" w:hanging="4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сернистый ангидрид,</w:t>
                                  </w:r>
                                </w:p>
                                <w:p w:rsidR="006424C7" w:rsidRDefault="00B20A34">
                                  <w:pPr>
                                    <w:pStyle w:val="TableParagraph"/>
                                    <w:spacing w:line="311" w:lineRule="exact"/>
                                    <w:ind w:left="55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сероводород</w:t>
                                  </w:r>
                                </w:p>
                              </w:tc>
                            </w:tr>
                            <w:tr w:rsidR="006424C7">
                              <w:trPr>
                                <w:trHeight w:val="649"/>
                              </w:trPr>
                              <w:tc>
                                <w:tcPr>
                                  <w:tcW w:w="720" w:type="dxa"/>
                                </w:tcPr>
                                <w:p w:rsidR="006424C7" w:rsidRDefault="00B20A34">
                                  <w:pPr>
                                    <w:pStyle w:val="TableParagraph"/>
                                    <w:spacing w:before="168"/>
                                    <w:ind w:right="254"/>
                                    <w:jc w:val="righ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2620" w:type="dxa"/>
                                </w:tcPr>
                                <w:p w:rsidR="006424C7" w:rsidRDefault="00B20A34">
                                  <w:pPr>
                                    <w:pStyle w:val="TableParagraph"/>
                                    <w:spacing w:line="311" w:lineRule="exact"/>
                                    <w:ind w:left="43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оксид этилена,</w:t>
                                  </w:r>
                                </w:p>
                                <w:p w:rsidR="006424C7" w:rsidRDefault="00B20A34">
                                  <w:pPr>
                                    <w:pStyle w:val="TableParagraph"/>
                                    <w:spacing w:before="8" w:line="311" w:lineRule="exact"/>
                                    <w:ind w:left="57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сероуглерод</w:t>
                                  </w:r>
                                </w:p>
                              </w:tc>
                            </w:tr>
                            <w:tr w:rsidR="006424C7">
                              <w:trPr>
                                <w:trHeight w:val="640"/>
                              </w:trPr>
                              <w:tc>
                                <w:tcPr>
                                  <w:tcW w:w="720" w:type="dxa"/>
                                </w:tcPr>
                                <w:p w:rsidR="006424C7" w:rsidRDefault="00B20A34">
                                  <w:pPr>
                                    <w:pStyle w:val="TableParagraph"/>
                                    <w:spacing w:before="158"/>
                                    <w:ind w:right="240"/>
                                    <w:jc w:val="righ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Д</w:t>
                                  </w:r>
                                </w:p>
                              </w:tc>
                              <w:tc>
                                <w:tcPr>
                                  <w:tcW w:w="2620" w:type="dxa"/>
                                </w:tcPr>
                                <w:p w:rsidR="006424C7" w:rsidRDefault="00B20A34">
                                  <w:pPr>
                                    <w:pStyle w:val="TableParagraph"/>
                                    <w:spacing w:line="310" w:lineRule="exact"/>
                                    <w:ind w:left="528" w:right="508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аммиак,</w:t>
                                  </w:r>
                                </w:p>
                                <w:p w:rsidR="006424C7" w:rsidRDefault="00B20A34">
                                  <w:pPr>
                                    <w:pStyle w:val="TableParagraph"/>
                                    <w:spacing w:line="310" w:lineRule="exact"/>
                                    <w:ind w:left="528" w:right="528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ацетонитрил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6424C7" w:rsidRDefault="006424C7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65pt;margin-top:44.95pt;width:167.75pt;height:212.5pt;z-index:-2516684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20"/>
                        <w:gridCol w:w="2620"/>
                      </w:tblGrid>
                      <w:tr w:rsidR="006424C7">
                        <w:trPr>
                          <w:trHeight w:val="640"/>
                        </w:trPr>
                        <w:tc>
                          <w:tcPr>
                            <w:tcW w:w="720" w:type="dxa"/>
                          </w:tcPr>
                          <w:p w:rsidR="006424C7" w:rsidRDefault="006424C7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620" w:type="dxa"/>
                          </w:tcPr>
                          <w:p w:rsidR="006424C7" w:rsidRDefault="00B20A34">
                            <w:pPr>
                              <w:pStyle w:val="TableParagraph"/>
                              <w:spacing w:before="4" w:line="320" w:lineRule="exact"/>
                              <w:ind w:left="715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Название вещества</w:t>
                            </w:r>
                          </w:p>
                        </w:tc>
                      </w:tr>
                      <w:tr w:rsidR="006424C7">
                        <w:trPr>
                          <w:trHeight w:val="316"/>
                        </w:trPr>
                        <w:tc>
                          <w:tcPr>
                            <w:tcW w:w="720" w:type="dxa"/>
                          </w:tcPr>
                          <w:p w:rsidR="006424C7" w:rsidRDefault="00B20A34">
                            <w:pPr>
                              <w:pStyle w:val="TableParagraph"/>
                              <w:spacing w:line="296" w:lineRule="exact"/>
                              <w:ind w:right="240"/>
                              <w:jc w:val="righ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2620" w:type="dxa"/>
                          </w:tcPr>
                          <w:p w:rsidR="006424C7" w:rsidRDefault="00B20A34">
                            <w:pPr>
                              <w:pStyle w:val="TableParagraph"/>
                              <w:spacing w:line="296" w:lineRule="exact"/>
                              <w:ind w:left="545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хлор, фосген</w:t>
                            </w:r>
                          </w:p>
                        </w:tc>
                      </w:tr>
                      <w:tr w:rsidR="006424C7">
                        <w:trPr>
                          <w:trHeight w:val="970"/>
                        </w:trPr>
                        <w:tc>
                          <w:tcPr>
                            <w:tcW w:w="720" w:type="dxa"/>
                          </w:tcPr>
                          <w:p w:rsidR="006424C7" w:rsidRDefault="006424C7">
                            <w:pPr>
                              <w:pStyle w:val="TableParagraph"/>
                              <w:spacing w:before="8"/>
                              <w:rPr>
                                <w:sz w:val="27"/>
                              </w:rPr>
                            </w:pPr>
                          </w:p>
                          <w:p w:rsidR="006424C7" w:rsidRDefault="00B20A34">
                            <w:pPr>
                              <w:pStyle w:val="TableParagraph"/>
                              <w:ind w:right="247"/>
                              <w:jc w:val="righ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2620" w:type="dxa"/>
                          </w:tcPr>
                          <w:p w:rsidR="006424C7" w:rsidRDefault="00B20A34">
                            <w:pPr>
                              <w:pStyle w:val="TableParagraph"/>
                              <w:spacing w:before="148" w:line="247" w:lineRule="auto"/>
                              <w:ind w:left="184" w:firstLine="18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оксид углерода, синильная кислота</w:t>
                            </w:r>
                          </w:p>
                        </w:tc>
                      </w:tr>
                      <w:tr w:rsidR="006424C7">
                        <w:trPr>
                          <w:trHeight w:val="960"/>
                        </w:trPr>
                        <w:tc>
                          <w:tcPr>
                            <w:tcW w:w="720" w:type="dxa"/>
                          </w:tcPr>
                          <w:p w:rsidR="006424C7" w:rsidRDefault="006424C7">
                            <w:pPr>
                              <w:pStyle w:val="TableParagraph"/>
                              <w:spacing w:before="8"/>
                              <w:rPr>
                                <w:sz w:val="27"/>
                              </w:rPr>
                            </w:pPr>
                          </w:p>
                          <w:p w:rsidR="006424C7" w:rsidRDefault="00B20A34">
                            <w:pPr>
                              <w:pStyle w:val="TableParagraph"/>
                              <w:ind w:right="246"/>
                              <w:jc w:val="righ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2620" w:type="dxa"/>
                          </w:tcPr>
                          <w:p w:rsidR="006424C7" w:rsidRDefault="00B20A34">
                            <w:pPr>
                              <w:pStyle w:val="TableParagraph"/>
                              <w:spacing w:line="237" w:lineRule="auto"/>
                              <w:ind w:left="725" w:hanging="4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сернистый ангидрид,</w:t>
                            </w:r>
                          </w:p>
                          <w:p w:rsidR="006424C7" w:rsidRDefault="00B20A34">
                            <w:pPr>
                              <w:pStyle w:val="TableParagraph"/>
                              <w:spacing w:line="311" w:lineRule="exact"/>
                              <w:ind w:left="555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сероводород</w:t>
                            </w:r>
                          </w:p>
                        </w:tc>
                      </w:tr>
                      <w:tr w:rsidR="006424C7">
                        <w:trPr>
                          <w:trHeight w:val="649"/>
                        </w:trPr>
                        <w:tc>
                          <w:tcPr>
                            <w:tcW w:w="720" w:type="dxa"/>
                          </w:tcPr>
                          <w:p w:rsidR="006424C7" w:rsidRDefault="00B20A34">
                            <w:pPr>
                              <w:pStyle w:val="TableParagraph"/>
                              <w:spacing w:before="168"/>
                              <w:ind w:right="254"/>
                              <w:jc w:val="righ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2620" w:type="dxa"/>
                          </w:tcPr>
                          <w:p w:rsidR="006424C7" w:rsidRDefault="00B20A34">
                            <w:pPr>
                              <w:pStyle w:val="TableParagraph"/>
                              <w:spacing w:line="311" w:lineRule="exact"/>
                              <w:ind w:left="435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оксид этилена,</w:t>
                            </w:r>
                          </w:p>
                          <w:p w:rsidR="006424C7" w:rsidRDefault="00B20A34">
                            <w:pPr>
                              <w:pStyle w:val="TableParagraph"/>
                              <w:spacing w:before="8" w:line="311" w:lineRule="exact"/>
                              <w:ind w:left="575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сероуглерод</w:t>
                            </w:r>
                          </w:p>
                        </w:tc>
                      </w:tr>
                      <w:tr w:rsidR="006424C7">
                        <w:trPr>
                          <w:trHeight w:val="640"/>
                        </w:trPr>
                        <w:tc>
                          <w:tcPr>
                            <w:tcW w:w="720" w:type="dxa"/>
                          </w:tcPr>
                          <w:p w:rsidR="006424C7" w:rsidRDefault="00B20A34">
                            <w:pPr>
                              <w:pStyle w:val="TableParagraph"/>
                              <w:spacing w:before="158"/>
                              <w:ind w:right="240"/>
                              <w:jc w:val="righ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Д</w:t>
                            </w:r>
                          </w:p>
                        </w:tc>
                        <w:tc>
                          <w:tcPr>
                            <w:tcW w:w="2620" w:type="dxa"/>
                          </w:tcPr>
                          <w:p w:rsidR="006424C7" w:rsidRDefault="00B20A34">
                            <w:pPr>
                              <w:pStyle w:val="TableParagraph"/>
                              <w:spacing w:line="310" w:lineRule="exact"/>
                              <w:ind w:left="528" w:right="508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аммиак,</w:t>
                            </w:r>
                          </w:p>
                          <w:p w:rsidR="006424C7" w:rsidRDefault="00B20A34">
                            <w:pPr>
                              <w:pStyle w:val="TableParagraph"/>
                              <w:spacing w:line="310" w:lineRule="exact"/>
                              <w:ind w:left="528" w:right="528"/>
                              <w:jc w:val="center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</w:rPr>
                              <w:t>ацетонитрил</w:t>
                            </w:r>
                            <w:proofErr w:type="spellEnd"/>
                          </w:p>
                        </w:tc>
                      </w:tr>
                    </w:tbl>
                    <w:p w:rsidR="006424C7" w:rsidRDefault="006424C7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9024" behindDoc="1" locked="0" layoutInCell="1" allowOverlap="1">
                <wp:simplePos x="0" y="0"/>
                <wp:positionH relativeFrom="page">
                  <wp:posOffset>3314700</wp:posOffset>
                </wp:positionH>
                <wp:positionV relativeFrom="paragraph">
                  <wp:posOffset>570865</wp:posOffset>
                </wp:positionV>
                <wp:extent cx="3597275" cy="2698750"/>
                <wp:effectExtent l="0" t="0" r="0" b="0"/>
                <wp:wrapTopAndBottom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7275" cy="269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80"/>
                              <w:gridCol w:w="5070"/>
                            </w:tblGrid>
                            <w:tr w:rsidR="006424C7">
                              <w:trPr>
                                <w:trHeight w:val="640"/>
                              </w:trPr>
                              <w:tc>
                                <w:tcPr>
                                  <w:tcW w:w="580" w:type="dxa"/>
                                </w:tcPr>
                                <w:p w:rsidR="006424C7" w:rsidRDefault="006424C7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0" w:type="dxa"/>
                                </w:tcPr>
                                <w:p w:rsidR="006424C7" w:rsidRDefault="00B20A34">
                                  <w:pPr>
                                    <w:pStyle w:val="TableParagraph"/>
                                    <w:spacing w:line="321" w:lineRule="exact"/>
                                    <w:ind w:left="2045" w:right="2037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Группа</w:t>
                                  </w:r>
                                </w:p>
                              </w:tc>
                            </w:tr>
                            <w:tr w:rsidR="006424C7">
                              <w:trPr>
                                <w:trHeight w:val="320"/>
                              </w:trPr>
                              <w:tc>
                                <w:tcPr>
                                  <w:tcW w:w="580" w:type="dxa"/>
                                </w:tcPr>
                                <w:p w:rsidR="006424C7" w:rsidRDefault="00B20A34">
                                  <w:pPr>
                                    <w:pStyle w:val="TableParagraph"/>
                                    <w:spacing w:line="300" w:lineRule="exact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070" w:type="dxa"/>
                                </w:tcPr>
                                <w:p w:rsidR="006424C7" w:rsidRDefault="00B20A34">
                                  <w:pPr>
                                    <w:pStyle w:val="TableParagraph"/>
                                    <w:spacing w:line="300" w:lineRule="exact"/>
                                    <w:ind w:left="17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 xml:space="preserve">Вещества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общеядовитого</w:t>
                                  </w:r>
                                  <w:proofErr w:type="spellEnd"/>
                                  <w:r>
                                    <w:rPr>
                                      <w:sz w:val="28"/>
                                    </w:rPr>
                                    <w:t xml:space="preserve"> действия</w:t>
                                  </w:r>
                                </w:p>
                              </w:tc>
                            </w:tr>
                            <w:tr w:rsidR="006424C7">
                              <w:trPr>
                                <w:trHeight w:val="970"/>
                              </w:trPr>
                              <w:tc>
                                <w:tcPr>
                                  <w:tcW w:w="580" w:type="dxa"/>
                                </w:tcPr>
                                <w:p w:rsidR="006424C7" w:rsidRDefault="006424C7">
                                  <w:pPr>
                                    <w:pStyle w:val="TableParagraph"/>
                                    <w:spacing w:before="8"/>
                                    <w:rPr>
                                      <w:sz w:val="27"/>
                                    </w:rPr>
                                  </w:pPr>
                                </w:p>
                                <w:p w:rsidR="006424C7" w:rsidRDefault="00B20A34">
                                  <w:pPr>
                                    <w:pStyle w:val="TableParagraph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070" w:type="dxa"/>
                                </w:tcPr>
                                <w:p w:rsidR="006424C7" w:rsidRDefault="00B20A34">
                                  <w:pPr>
                                    <w:pStyle w:val="TableParagraph"/>
                                    <w:spacing w:line="237" w:lineRule="auto"/>
                                    <w:ind w:left="105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Нейротропные</w:t>
                                  </w:r>
                                  <w:proofErr w:type="spellEnd"/>
                                  <w:r>
                                    <w:rPr>
                                      <w:sz w:val="28"/>
                                    </w:rPr>
                                    <w:t xml:space="preserve"> яды, т.е. вещества, воздействующие на генерацию</w:t>
                                  </w:r>
                                </w:p>
                                <w:p w:rsidR="006424C7" w:rsidRDefault="00B20A34">
                                  <w:pPr>
                                    <w:pStyle w:val="TableParagraph"/>
                                    <w:spacing w:before="1" w:line="311" w:lineRule="exact"/>
                                    <w:ind w:left="10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и передачу нервного импульса</w:t>
                                  </w:r>
                                </w:p>
                              </w:tc>
                            </w:tr>
                            <w:tr w:rsidR="006424C7">
                              <w:trPr>
                                <w:trHeight w:val="960"/>
                              </w:trPr>
                              <w:tc>
                                <w:tcPr>
                                  <w:tcW w:w="580" w:type="dxa"/>
                                </w:tcPr>
                                <w:p w:rsidR="006424C7" w:rsidRDefault="006424C7">
                                  <w:pPr>
                                    <w:pStyle w:val="TableParagraph"/>
                                    <w:spacing w:before="8"/>
                                    <w:rPr>
                                      <w:sz w:val="27"/>
                                    </w:rPr>
                                  </w:pPr>
                                </w:p>
                                <w:p w:rsidR="006424C7" w:rsidRDefault="00B20A34">
                                  <w:pPr>
                                    <w:pStyle w:val="TableParagraph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070" w:type="dxa"/>
                                </w:tcPr>
                                <w:p w:rsidR="006424C7" w:rsidRDefault="00B20A34">
                                  <w:pPr>
                                    <w:pStyle w:val="TableParagraph"/>
                                    <w:spacing w:line="237" w:lineRule="auto"/>
                                    <w:ind w:left="105" w:right="43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 xml:space="preserve">Вещества, обладающие удушающим и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общеядовитым</w:t>
                                  </w:r>
                                  <w:proofErr w:type="spellEnd"/>
                                  <w:r>
                                    <w:rPr>
                                      <w:sz w:val="28"/>
                                    </w:rPr>
                                    <w:t xml:space="preserve"> действием</w:t>
                                  </w:r>
                                </w:p>
                              </w:tc>
                            </w:tr>
                            <w:tr w:rsidR="006424C7">
                              <w:trPr>
                                <w:trHeight w:val="649"/>
                              </w:trPr>
                              <w:tc>
                                <w:tcPr>
                                  <w:tcW w:w="580" w:type="dxa"/>
                                </w:tcPr>
                                <w:p w:rsidR="006424C7" w:rsidRDefault="00B20A34">
                                  <w:pPr>
                                    <w:pStyle w:val="TableParagraph"/>
                                    <w:spacing w:before="168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070" w:type="dxa"/>
                                </w:tcPr>
                                <w:p w:rsidR="006424C7" w:rsidRDefault="00B20A34">
                                  <w:pPr>
                                    <w:pStyle w:val="TableParagraph"/>
                                    <w:spacing w:line="311" w:lineRule="exact"/>
                                    <w:ind w:left="10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Вещества с преимущественно</w:t>
                                  </w:r>
                                </w:p>
                                <w:p w:rsidR="006424C7" w:rsidRDefault="00B20A34">
                                  <w:pPr>
                                    <w:pStyle w:val="TableParagraph"/>
                                    <w:spacing w:before="8" w:line="311" w:lineRule="exact"/>
                                    <w:ind w:left="10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удушающим действием</w:t>
                                  </w:r>
                                </w:p>
                              </w:tc>
                            </w:tr>
                            <w:tr w:rsidR="006424C7">
                              <w:trPr>
                                <w:trHeight w:val="640"/>
                              </w:trPr>
                              <w:tc>
                                <w:tcPr>
                                  <w:tcW w:w="580" w:type="dxa"/>
                                </w:tcPr>
                                <w:p w:rsidR="006424C7" w:rsidRDefault="00B20A34">
                                  <w:pPr>
                                    <w:pStyle w:val="TableParagraph"/>
                                    <w:spacing w:before="158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070" w:type="dxa"/>
                                </w:tcPr>
                                <w:p w:rsidR="006424C7" w:rsidRDefault="00B20A34">
                                  <w:pPr>
                                    <w:pStyle w:val="TableParagraph"/>
                                    <w:spacing w:line="310" w:lineRule="exact"/>
                                    <w:ind w:left="10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Вещества, обладающие удушающим</w:t>
                                  </w:r>
                                </w:p>
                                <w:p w:rsidR="006424C7" w:rsidRDefault="00B20A34">
                                  <w:pPr>
                                    <w:pStyle w:val="TableParagraph"/>
                                    <w:spacing w:line="310" w:lineRule="exact"/>
                                    <w:ind w:left="10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 xml:space="preserve">и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нейротропным</w:t>
                                  </w:r>
                                  <w:proofErr w:type="spellEnd"/>
                                  <w:r>
                                    <w:rPr>
                                      <w:sz w:val="28"/>
                                    </w:rPr>
                                    <w:t xml:space="preserve"> действием</w:t>
                                  </w:r>
                                </w:p>
                              </w:tc>
                            </w:tr>
                          </w:tbl>
                          <w:p w:rsidR="006424C7" w:rsidRDefault="006424C7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left:0;text-align:left;margin-left:261pt;margin-top:44.95pt;width:283.25pt;height:212.5pt;z-index:-251667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80"/>
                        <w:gridCol w:w="5070"/>
                      </w:tblGrid>
                      <w:tr w:rsidR="006424C7">
                        <w:trPr>
                          <w:trHeight w:val="640"/>
                        </w:trPr>
                        <w:tc>
                          <w:tcPr>
                            <w:tcW w:w="580" w:type="dxa"/>
                          </w:tcPr>
                          <w:p w:rsidR="006424C7" w:rsidRDefault="006424C7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5070" w:type="dxa"/>
                          </w:tcPr>
                          <w:p w:rsidR="006424C7" w:rsidRDefault="00B20A34">
                            <w:pPr>
                              <w:pStyle w:val="TableParagraph"/>
                              <w:spacing w:line="321" w:lineRule="exact"/>
                              <w:ind w:left="2045" w:right="2037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Группа</w:t>
                            </w:r>
                          </w:p>
                        </w:tc>
                      </w:tr>
                      <w:tr w:rsidR="006424C7">
                        <w:trPr>
                          <w:trHeight w:val="320"/>
                        </w:trPr>
                        <w:tc>
                          <w:tcPr>
                            <w:tcW w:w="580" w:type="dxa"/>
                          </w:tcPr>
                          <w:p w:rsidR="006424C7" w:rsidRDefault="00B20A34">
                            <w:pPr>
                              <w:pStyle w:val="TableParagraph"/>
                              <w:spacing w:line="300" w:lineRule="exact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070" w:type="dxa"/>
                          </w:tcPr>
                          <w:p w:rsidR="006424C7" w:rsidRDefault="00B20A34">
                            <w:pPr>
                              <w:pStyle w:val="TableParagraph"/>
                              <w:spacing w:line="300" w:lineRule="exact"/>
                              <w:ind w:left="175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Вещества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общеядовитого</w:t>
                            </w:r>
                            <w:proofErr w:type="spellEnd"/>
                            <w:r>
                              <w:rPr>
                                <w:sz w:val="28"/>
                              </w:rPr>
                              <w:t xml:space="preserve"> действия</w:t>
                            </w:r>
                          </w:p>
                        </w:tc>
                      </w:tr>
                      <w:tr w:rsidR="006424C7">
                        <w:trPr>
                          <w:trHeight w:val="970"/>
                        </w:trPr>
                        <w:tc>
                          <w:tcPr>
                            <w:tcW w:w="580" w:type="dxa"/>
                          </w:tcPr>
                          <w:p w:rsidR="006424C7" w:rsidRDefault="006424C7">
                            <w:pPr>
                              <w:pStyle w:val="TableParagraph"/>
                              <w:spacing w:before="8"/>
                              <w:rPr>
                                <w:sz w:val="27"/>
                              </w:rPr>
                            </w:pPr>
                          </w:p>
                          <w:p w:rsidR="006424C7" w:rsidRDefault="00B20A34">
                            <w:pPr>
                              <w:pStyle w:val="TableParagraph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070" w:type="dxa"/>
                          </w:tcPr>
                          <w:p w:rsidR="006424C7" w:rsidRDefault="00B20A34">
                            <w:pPr>
                              <w:pStyle w:val="TableParagraph"/>
                              <w:spacing w:line="237" w:lineRule="auto"/>
                              <w:ind w:left="105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</w:rPr>
                              <w:t>Нейротропные</w:t>
                            </w:r>
                            <w:proofErr w:type="spellEnd"/>
                            <w:r>
                              <w:rPr>
                                <w:sz w:val="28"/>
                              </w:rPr>
                              <w:t xml:space="preserve"> яды, т.е. вещества, воздействующие на генерацию</w:t>
                            </w:r>
                          </w:p>
                          <w:p w:rsidR="006424C7" w:rsidRDefault="00B20A34">
                            <w:pPr>
                              <w:pStyle w:val="TableParagraph"/>
                              <w:spacing w:before="1" w:line="311" w:lineRule="exact"/>
                              <w:ind w:left="105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и передачу нервного импульса</w:t>
                            </w:r>
                          </w:p>
                        </w:tc>
                      </w:tr>
                      <w:tr w:rsidR="006424C7">
                        <w:trPr>
                          <w:trHeight w:val="960"/>
                        </w:trPr>
                        <w:tc>
                          <w:tcPr>
                            <w:tcW w:w="580" w:type="dxa"/>
                          </w:tcPr>
                          <w:p w:rsidR="006424C7" w:rsidRDefault="006424C7">
                            <w:pPr>
                              <w:pStyle w:val="TableParagraph"/>
                              <w:spacing w:before="8"/>
                              <w:rPr>
                                <w:sz w:val="27"/>
                              </w:rPr>
                            </w:pPr>
                          </w:p>
                          <w:p w:rsidR="006424C7" w:rsidRDefault="00B20A34">
                            <w:pPr>
                              <w:pStyle w:val="TableParagraph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070" w:type="dxa"/>
                          </w:tcPr>
                          <w:p w:rsidR="006424C7" w:rsidRDefault="00B20A34">
                            <w:pPr>
                              <w:pStyle w:val="TableParagraph"/>
                              <w:spacing w:line="237" w:lineRule="auto"/>
                              <w:ind w:left="105" w:right="434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Вещества, обладающие удушающим и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общеядовитым</w:t>
                            </w:r>
                            <w:proofErr w:type="spellEnd"/>
                            <w:r>
                              <w:rPr>
                                <w:sz w:val="28"/>
                              </w:rPr>
                              <w:t xml:space="preserve"> действием</w:t>
                            </w:r>
                          </w:p>
                        </w:tc>
                      </w:tr>
                      <w:tr w:rsidR="006424C7">
                        <w:trPr>
                          <w:trHeight w:val="649"/>
                        </w:trPr>
                        <w:tc>
                          <w:tcPr>
                            <w:tcW w:w="580" w:type="dxa"/>
                          </w:tcPr>
                          <w:p w:rsidR="006424C7" w:rsidRDefault="00B20A34">
                            <w:pPr>
                              <w:pStyle w:val="TableParagraph"/>
                              <w:spacing w:before="168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070" w:type="dxa"/>
                          </w:tcPr>
                          <w:p w:rsidR="006424C7" w:rsidRDefault="00B20A34">
                            <w:pPr>
                              <w:pStyle w:val="TableParagraph"/>
                              <w:spacing w:line="311" w:lineRule="exact"/>
                              <w:ind w:left="105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Вещества с преимущественно</w:t>
                            </w:r>
                          </w:p>
                          <w:p w:rsidR="006424C7" w:rsidRDefault="00B20A34">
                            <w:pPr>
                              <w:pStyle w:val="TableParagraph"/>
                              <w:spacing w:before="8" w:line="311" w:lineRule="exact"/>
                              <w:ind w:left="105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удушающим действием</w:t>
                            </w:r>
                          </w:p>
                        </w:tc>
                      </w:tr>
                      <w:tr w:rsidR="006424C7">
                        <w:trPr>
                          <w:trHeight w:val="640"/>
                        </w:trPr>
                        <w:tc>
                          <w:tcPr>
                            <w:tcW w:w="580" w:type="dxa"/>
                          </w:tcPr>
                          <w:p w:rsidR="006424C7" w:rsidRDefault="00B20A34">
                            <w:pPr>
                              <w:pStyle w:val="TableParagraph"/>
                              <w:spacing w:before="158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070" w:type="dxa"/>
                          </w:tcPr>
                          <w:p w:rsidR="006424C7" w:rsidRDefault="00B20A34">
                            <w:pPr>
                              <w:pStyle w:val="TableParagraph"/>
                              <w:spacing w:line="310" w:lineRule="exact"/>
                              <w:ind w:left="105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Вещества, обладающие удушающим</w:t>
                            </w:r>
                          </w:p>
                          <w:p w:rsidR="006424C7" w:rsidRDefault="00B20A34">
                            <w:pPr>
                              <w:pStyle w:val="TableParagraph"/>
                              <w:spacing w:line="310" w:lineRule="exact"/>
                              <w:ind w:left="105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и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нейротропным</w:t>
                            </w:r>
                            <w:proofErr w:type="spellEnd"/>
                            <w:r>
                              <w:rPr>
                                <w:sz w:val="28"/>
                              </w:rPr>
                              <w:t xml:space="preserve"> действием</w:t>
                            </w:r>
                          </w:p>
                        </w:tc>
                      </w:tr>
                    </w:tbl>
                    <w:p w:rsidR="006424C7" w:rsidRDefault="006424C7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B20A34">
        <w:t>Соотнесите название вещества и группы, к которой это вещество относится. Ответ запишите в таблицу.</w:t>
      </w:r>
    </w:p>
    <w:p w:rsidR="006424C7" w:rsidRDefault="006424C7">
      <w:pPr>
        <w:pStyle w:val="a3"/>
        <w:spacing w:before="6"/>
        <w:rPr>
          <w:sz w:val="26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1910"/>
        <w:gridCol w:w="1910"/>
        <w:gridCol w:w="1920"/>
        <w:gridCol w:w="1910"/>
      </w:tblGrid>
      <w:tr w:rsidR="006424C7">
        <w:trPr>
          <w:trHeight w:val="330"/>
        </w:trPr>
        <w:tc>
          <w:tcPr>
            <w:tcW w:w="1920" w:type="dxa"/>
          </w:tcPr>
          <w:p w:rsidR="006424C7" w:rsidRDefault="00B20A34">
            <w:pPr>
              <w:pStyle w:val="TableParagraph"/>
              <w:spacing w:line="310" w:lineRule="exact"/>
              <w:ind w:left="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</w:t>
            </w:r>
          </w:p>
        </w:tc>
        <w:tc>
          <w:tcPr>
            <w:tcW w:w="1910" w:type="dxa"/>
          </w:tcPr>
          <w:p w:rsidR="006424C7" w:rsidRDefault="00B20A34">
            <w:pPr>
              <w:pStyle w:val="TableParagraph"/>
              <w:spacing w:line="310" w:lineRule="exact"/>
              <w:ind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</w:tc>
        <w:tc>
          <w:tcPr>
            <w:tcW w:w="1910" w:type="dxa"/>
          </w:tcPr>
          <w:p w:rsidR="006424C7" w:rsidRDefault="00B20A34">
            <w:pPr>
              <w:pStyle w:val="TableParagraph"/>
              <w:spacing w:line="310" w:lineRule="exact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  <w:tc>
          <w:tcPr>
            <w:tcW w:w="1920" w:type="dxa"/>
          </w:tcPr>
          <w:p w:rsidR="006424C7" w:rsidRDefault="00B20A34">
            <w:pPr>
              <w:pStyle w:val="TableParagraph"/>
              <w:spacing w:line="310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</w:t>
            </w:r>
          </w:p>
        </w:tc>
        <w:tc>
          <w:tcPr>
            <w:tcW w:w="1910" w:type="dxa"/>
          </w:tcPr>
          <w:p w:rsidR="006424C7" w:rsidRDefault="00B20A34">
            <w:pPr>
              <w:pStyle w:val="TableParagraph"/>
              <w:spacing w:line="310" w:lineRule="exact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</w:t>
            </w:r>
          </w:p>
        </w:tc>
      </w:tr>
      <w:tr w:rsidR="006424C7">
        <w:trPr>
          <w:trHeight w:val="319"/>
        </w:trPr>
        <w:tc>
          <w:tcPr>
            <w:tcW w:w="1920" w:type="dxa"/>
          </w:tcPr>
          <w:p w:rsidR="006424C7" w:rsidRDefault="006424C7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6424C7" w:rsidRDefault="006424C7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6424C7" w:rsidRDefault="006424C7">
            <w:pPr>
              <w:pStyle w:val="TableParagraph"/>
              <w:rPr>
                <w:sz w:val="24"/>
              </w:rPr>
            </w:pPr>
          </w:p>
        </w:tc>
        <w:tc>
          <w:tcPr>
            <w:tcW w:w="1920" w:type="dxa"/>
          </w:tcPr>
          <w:p w:rsidR="006424C7" w:rsidRDefault="006424C7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6424C7" w:rsidRDefault="006424C7">
            <w:pPr>
              <w:pStyle w:val="TableParagraph"/>
              <w:rPr>
                <w:sz w:val="24"/>
              </w:rPr>
            </w:pPr>
          </w:p>
        </w:tc>
      </w:tr>
    </w:tbl>
    <w:p w:rsidR="006424C7" w:rsidRDefault="00B20A34">
      <w:pPr>
        <w:pStyle w:val="1"/>
        <w:spacing w:before="238"/>
        <w:ind w:left="240"/>
      </w:pPr>
      <w:r>
        <w:t>Максимум за задание – 10 баллов.</w:t>
      </w:r>
    </w:p>
    <w:p w:rsidR="006424C7" w:rsidRDefault="006424C7">
      <w:pPr>
        <w:pStyle w:val="a3"/>
        <w:rPr>
          <w:b/>
          <w:sz w:val="20"/>
        </w:rPr>
      </w:pPr>
    </w:p>
    <w:p w:rsidR="006424C7" w:rsidRDefault="006424C7">
      <w:pPr>
        <w:pStyle w:val="a3"/>
        <w:rPr>
          <w:b/>
          <w:sz w:val="20"/>
        </w:rPr>
      </w:pPr>
    </w:p>
    <w:p w:rsidR="006424C7" w:rsidRDefault="006424C7">
      <w:pPr>
        <w:pStyle w:val="a3"/>
        <w:spacing w:before="8"/>
        <w:rPr>
          <w:b/>
          <w:sz w:val="22"/>
        </w:rPr>
      </w:pPr>
    </w:p>
    <w:p w:rsidR="006424C7" w:rsidRDefault="006424C7">
      <w:pPr>
        <w:sectPr w:rsidR="006424C7">
          <w:headerReference w:type="default" r:id="rId11"/>
          <w:pgSz w:w="11910" w:h="16840"/>
          <w:pgMar w:top="1800" w:right="920" w:bottom="1620" w:left="1180" w:header="566" w:footer="979" w:gutter="0"/>
          <w:cols w:space="720"/>
        </w:sectPr>
      </w:pPr>
    </w:p>
    <w:p w:rsidR="006424C7" w:rsidRDefault="00AA49EA" w:rsidP="00AA49EA">
      <w:pPr>
        <w:pStyle w:val="a3"/>
        <w:spacing w:before="1"/>
        <w:jc w:val="center"/>
        <w:rPr>
          <w:b/>
          <w:sz w:val="12"/>
        </w:rPr>
      </w:pPr>
      <w:bookmarkStart w:id="0" w:name="_GoBack"/>
      <w:bookmarkEnd w:id="0"/>
      <w:r>
        <w:rPr>
          <w:b/>
        </w:rPr>
        <w:lastRenderedPageBreak/>
        <w:t xml:space="preserve">Задание </w:t>
      </w:r>
      <w:r>
        <w:rPr>
          <w:b/>
        </w:rPr>
        <w:t>3</w:t>
      </w:r>
    </w:p>
    <w:p w:rsidR="006424C7" w:rsidRDefault="00B20A34">
      <w:pPr>
        <w:pStyle w:val="a3"/>
        <w:tabs>
          <w:tab w:val="left" w:pos="1500"/>
          <w:tab w:val="left" w:pos="2789"/>
          <w:tab w:val="left" w:pos="4459"/>
          <w:tab w:val="left" w:pos="5579"/>
          <w:tab w:val="left" w:pos="7489"/>
          <w:tab w:val="left" w:pos="8189"/>
        </w:tabs>
        <w:spacing w:before="89"/>
        <w:ind w:left="240" w:right="218"/>
      </w:pPr>
      <w:r>
        <w:rPr>
          <w:noProof/>
          <w:lang w:bidi="ar-SA"/>
        </w:rPr>
        <w:drawing>
          <wp:anchor distT="0" distB="0" distL="0" distR="0" simplePos="0" relativeHeight="251644928" behindDoc="1" locked="0" layoutInCell="1" allowOverlap="1">
            <wp:simplePos x="0" y="0"/>
            <wp:positionH relativeFrom="page">
              <wp:posOffset>1459703</wp:posOffset>
            </wp:positionH>
            <wp:positionV relativeFrom="paragraph">
              <wp:posOffset>1301580</wp:posOffset>
            </wp:positionV>
            <wp:extent cx="1446552" cy="1058703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6552" cy="1058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Укажите</w:t>
      </w:r>
      <w:r>
        <w:tab/>
        <w:t>название</w:t>
      </w:r>
      <w:r>
        <w:tab/>
        <w:t>стрелкового</w:t>
      </w:r>
      <w:r>
        <w:tab/>
        <w:t>оружия</w:t>
      </w:r>
      <w:r>
        <w:tab/>
        <w:t>Вооружённых</w:t>
      </w:r>
      <w:r>
        <w:tab/>
        <w:t>Сил</w:t>
      </w:r>
      <w:r>
        <w:tab/>
        <w:t>Российской Федерации.</w:t>
      </w:r>
    </w:p>
    <w:p w:rsidR="006424C7" w:rsidRDefault="006424C7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0"/>
        <w:gridCol w:w="5490"/>
      </w:tblGrid>
      <w:tr w:rsidR="006424C7">
        <w:trPr>
          <w:trHeight w:val="1030"/>
        </w:trPr>
        <w:tc>
          <w:tcPr>
            <w:tcW w:w="4080" w:type="dxa"/>
          </w:tcPr>
          <w:p w:rsidR="006424C7" w:rsidRDefault="00B20A34">
            <w:pPr>
              <w:pStyle w:val="TableParagraph"/>
              <w:spacing w:before="28" w:line="321" w:lineRule="exact"/>
              <w:ind w:left="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</w:t>
            </w:r>
          </w:p>
          <w:p w:rsidR="006424C7" w:rsidRDefault="00B20A34">
            <w:pPr>
              <w:pStyle w:val="TableParagraph"/>
              <w:spacing w:line="244" w:lineRule="auto"/>
              <w:ind w:left="373" w:right="3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Изображение стрелкового оружия</w:t>
            </w:r>
          </w:p>
        </w:tc>
        <w:tc>
          <w:tcPr>
            <w:tcW w:w="5490" w:type="dxa"/>
          </w:tcPr>
          <w:p w:rsidR="006424C7" w:rsidRDefault="00B20A34">
            <w:pPr>
              <w:pStyle w:val="TableParagraph"/>
              <w:spacing w:before="28" w:line="321" w:lineRule="exact"/>
              <w:ind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  <w:p w:rsidR="006424C7" w:rsidRDefault="00B20A34">
            <w:pPr>
              <w:pStyle w:val="TableParagraph"/>
              <w:spacing w:line="321" w:lineRule="exact"/>
              <w:ind w:left="2113" w:right="21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Название</w:t>
            </w:r>
          </w:p>
        </w:tc>
      </w:tr>
      <w:tr w:rsidR="006424C7">
        <w:trPr>
          <w:trHeight w:val="1909"/>
        </w:trPr>
        <w:tc>
          <w:tcPr>
            <w:tcW w:w="4080" w:type="dxa"/>
          </w:tcPr>
          <w:p w:rsidR="006424C7" w:rsidRDefault="006424C7">
            <w:pPr>
              <w:pStyle w:val="TableParagraph"/>
              <w:rPr>
                <w:sz w:val="30"/>
              </w:rPr>
            </w:pPr>
          </w:p>
          <w:p w:rsidR="006424C7" w:rsidRDefault="006424C7">
            <w:pPr>
              <w:pStyle w:val="TableParagraph"/>
              <w:rPr>
                <w:sz w:val="30"/>
              </w:rPr>
            </w:pPr>
          </w:p>
          <w:p w:rsidR="006424C7" w:rsidRDefault="006424C7">
            <w:pPr>
              <w:pStyle w:val="TableParagraph"/>
              <w:rPr>
                <w:sz w:val="30"/>
              </w:rPr>
            </w:pPr>
          </w:p>
          <w:p w:rsidR="006424C7" w:rsidRDefault="006424C7">
            <w:pPr>
              <w:pStyle w:val="TableParagraph"/>
              <w:rPr>
                <w:sz w:val="30"/>
              </w:rPr>
            </w:pPr>
          </w:p>
          <w:p w:rsidR="006424C7" w:rsidRDefault="00B20A34">
            <w:pPr>
              <w:pStyle w:val="TableParagraph"/>
              <w:spacing w:before="238" w:line="271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5490" w:type="dxa"/>
          </w:tcPr>
          <w:p w:rsidR="006424C7" w:rsidRDefault="006424C7">
            <w:pPr>
              <w:pStyle w:val="TableParagraph"/>
              <w:rPr>
                <w:sz w:val="26"/>
              </w:rPr>
            </w:pPr>
          </w:p>
        </w:tc>
      </w:tr>
      <w:tr w:rsidR="006424C7">
        <w:trPr>
          <w:trHeight w:val="1230"/>
        </w:trPr>
        <w:tc>
          <w:tcPr>
            <w:tcW w:w="4080" w:type="dxa"/>
          </w:tcPr>
          <w:p w:rsidR="006424C7" w:rsidRDefault="00B20A34">
            <w:pPr>
              <w:pStyle w:val="TableParagraph"/>
              <w:tabs>
                <w:tab w:val="left" w:pos="820"/>
              </w:tabs>
              <w:spacing w:before="30" w:line="1179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z w:val="28"/>
              </w:rPr>
              <w:tab/>
            </w:r>
            <w:r>
              <w:rPr>
                <w:b/>
                <w:noProof/>
                <w:sz w:val="28"/>
                <w:lang w:bidi="ar-SA"/>
              </w:rPr>
              <w:drawing>
                <wp:inline distT="0" distB="0" distL="0" distR="0">
                  <wp:extent cx="1969528" cy="742453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9528" cy="7424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0" w:type="dxa"/>
          </w:tcPr>
          <w:p w:rsidR="006424C7" w:rsidRDefault="006424C7">
            <w:pPr>
              <w:pStyle w:val="TableParagraph"/>
              <w:rPr>
                <w:sz w:val="26"/>
              </w:rPr>
            </w:pPr>
          </w:p>
        </w:tc>
      </w:tr>
      <w:tr w:rsidR="006424C7">
        <w:trPr>
          <w:trHeight w:val="1850"/>
        </w:trPr>
        <w:tc>
          <w:tcPr>
            <w:tcW w:w="4080" w:type="dxa"/>
          </w:tcPr>
          <w:p w:rsidR="006424C7" w:rsidRDefault="00B20A34">
            <w:pPr>
              <w:pStyle w:val="TableParagraph"/>
              <w:tabs>
                <w:tab w:val="left" w:pos="891"/>
              </w:tabs>
              <w:spacing w:before="89" w:line="1741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  <w:r>
              <w:rPr>
                <w:b/>
                <w:sz w:val="28"/>
              </w:rPr>
              <w:tab/>
            </w:r>
            <w:r>
              <w:rPr>
                <w:b/>
                <w:noProof/>
                <w:position w:val="2"/>
                <w:sz w:val="28"/>
                <w:lang w:bidi="ar-SA"/>
              </w:rPr>
              <w:drawing>
                <wp:inline distT="0" distB="0" distL="0" distR="0">
                  <wp:extent cx="1868556" cy="838848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0169" cy="839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0" w:type="dxa"/>
          </w:tcPr>
          <w:p w:rsidR="006424C7" w:rsidRDefault="006424C7">
            <w:pPr>
              <w:pStyle w:val="TableParagraph"/>
              <w:rPr>
                <w:sz w:val="26"/>
              </w:rPr>
            </w:pPr>
          </w:p>
        </w:tc>
      </w:tr>
      <w:tr w:rsidR="006424C7">
        <w:trPr>
          <w:trHeight w:val="1330"/>
        </w:trPr>
        <w:tc>
          <w:tcPr>
            <w:tcW w:w="4080" w:type="dxa"/>
          </w:tcPr>
          <w:p w:rsidR="006424C7" w:rsidRDefault="006424C7">
            <w:pPr>
              <w:pStyle w:val="TableParagraph"/>
              <w:rPr>
                <w:sz w:val="30"/>
              </w:rPr>
            </w:pPr>
          </w:p>
          <w:p w:rsidR="006424C7" w:rsidRDefault="006424C7">
            <w:pPr>
              <w:pStyle w:val="TableParagraph"/>
              <w:rPr>
                <w:sz w:val="30"/>
              </w:rPr>
            </w:pPr>
          </w:p>
          <w:p w:rsidR="006424C7" w:rsidRDefault="006424C7">
            <w:pPr>
              <w:pStyle w:val="TableParagraph"/>
              <w:spacing w:before="3"/>
              <w:rPr>
                <w:sz w:val="30"/>
              </w:rPr>
            </w:pPr>
          </w:p>
          <w:p w:rsidR="006424C7" w:rsidRDefault="00B20A34">
            <w:pPr>
              <w:pStyle w:val="TableParagraph"/>
              <w:spacing w:line="271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5490" w:type="dxa"/>
          </w:tcPr>
          <w:p w:rsidR="006424C7" w:rsidRDefault="006424C7">
            <w:pPr>
              <w:pStyle w:val="TableParagraph"/>
              <w:rPr>
                <w:sz w:val="26"/>
              </w:rPr>
            </w:pPr>
          </w:p>
        </w:tc>
      </w:tr>
      <w:tr w:rsidR="006424C7">
        <w:trPr>
          <w:trHeight w:val="2000"/>
        </w:trPr>
        <w:tc>
          <w:tcPr>
            <w:tcW w:w="4080" w:type="dxa"/>
          </w:tcPr>
          <w:p w:rsidR="006424C7" w:rsidRDefault="006424C7">
            <w:pPr>
              <w:pStyle w:val="TableParagraph"/>
              <w:rPr>
                <w:sz w:val="26"/>
              </w:rPr>
            </w:pPr>
          </w:p>
          <w:p w:rsidR="006424C7" w:rsidRDefault="00B20A34">
            <w:pPr>
              <w:pStyle w:val="TableParagraph"/>
              <w:ind w:left="83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97805" cy="940117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7805" cy="9401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424C7" w:rsidRDefault="00B20A34">
            <w:pPr>
              <w:pStyle w:val="TableParagraph"/>
              <w:spacing w:line="198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5490" w:type="dxa"/>
          </w:tcPr>
          <w:p w:rsidR="006424C7" w:rsidRDefault="006424C7">
            <w:pPr>
              <w:pStyle w:val="TableParagraph"/>
              <w:rPr>
                <w:sz w:val="26"/>
              </w:rPr>
            </w:pPr>
          </w:p>
        </w:tc>
      </w:tr>
    </w:tbl>
    <w:p w:rsidR="006424C7" w:rsidRDefault="00B20A34">
      <w:pPr>
        <w:pStyle w:val="1"/>
        <w:spacing w:before="238"/>
        <w:ind w:left="240"/>
      </w:pPr>
      <w:r>
        <w:rPr>
          <w:noProof/>
          <w:lang w:bidi="ar-SA"/>
        </w:rPr>
        <w:drawing>
          <wp:anchor distT="0" distB="0" distL="0" distR="0" simplePos="0" relativeHeight="251645952" behindDoc="1" locked="0" layoutInCell="1" allowOverlap="1">
            <wp:simplePos x="0" y="0"/>
            <wp:positionH relativeFrom="page">
              <wp:posOffset>1357860</wp:posOffset>
            </wp:positionH>
            <wp:positionV relativeFrom="paragraph">
              <wp:posOffset>-1964808</wp:posOffset>
            </wp:positionV>
            <wp:extent cx="2006099" cy="632460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6099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Максимум за задание – 10 баллов.</w:t>
      </w:r>
    </w:p>
    <w:p w:rsidR="006424C7" w:rsidRDefault="006424C7">
      <w:pPr>
        <w:pStyle w:val="a3"/>
        <w:rPr>
          <w:b/>
          <w:sz w:val="20"/>
        </w:rPr>
      </w:pPr>
    </w:p>
    <w:p w:rsidR="006424C7" w:rsidRDefault="006424C7">
      <w:pPr>
        <w:rPr>
          <w:sz w:val="16"/>
        </w:rPr>
        <w:sectPr w:rsidR="006424C7" w:rsidSect="00AA49EA">
          <w:headerReference w:type="default" r:id="rId17"/>
          <w:pgSz w:w="11910" w:h="16840"/>
          <w:pgMar w:top="851" w:right="920" w:bottom="1620" w:left="1180" w:header="566" w:footer="979" w:gutter="0"/>
          <w:cols w:space="720"/>
        </w:sectPr>
      </w:pPr>
    </w:p>
    <w:p w:rsidR="006424C7" w:rsidRDefault="00AA49EA" w:rsidP="00AA49EA">
      <w:pPr>
        <w:pStyle w:val="a3"/>
        <w:spacing w:before="1"/>
        <w:jc w:val="center"/>
        <w:rPr>
          <w:b/>
          <w:sz w:val="12"/>
        </w:rPr>
      </w:pPr>
      <w:r>
        <w:rPr>
          <w:b/>
        </w:rPr>
        <w:lastRenderedPageBreak/>
        <w:t xml:space="preserve">Задание </w:t>
      </w:r>
      <w:r>
        <w:rPr>
          <w:b/>
        </w:rPr>
        <w:t>4</w:t>
      </w:r>
    </w:p>
    <w:p w:rsidR="006424C7" w:rsidRDefault="00B20A34">
      <w:pPr>
        <w:pStyle w:val="a3"/>
        <w:spacing w:before="89"/>
        <w:ind w:left="240" w:right="453" w:hanging="1"/>
      </w:pPr>
      <w:r>
        <w:t>Вы идёте по улице с приятелем и видите лежащего человека без явных признаков жизни (признаки биологической смерти отсутствуют).</w:t>
      </w:r>
    </w:p>
    <w:p w:rsidR="006424C7" w:rsidRDefault="00B20A34">
      <w:pPr>
        <w:pStyle w:val="a3"/>
        <w:spacing w:before="116"/>
        <w:ind w:left="240"/>
      </w:pPr>
      <w:r>
        <w:rPr>
          <w:b/>
        </w:rPr>
        <w:t xml:space="preserve">А. </w:t>
      </w:r>
      <w:r>
        <w:t>Впишите пропущенные слова и цифры.</w:t>
      </w:r>
    </w:p>
    <w:p w:rsidR="006424C7" w:rsidRDefault="00B20A34">
      <w:pPr>
        <w:pStyle w:val="a4"/>
        <w:numPr>
          <w:ilvl w:val="2"/>
          <w:numId w:val="1"/>
        </w:numPr>
        <w:tabs>
          <w:tab w:val="left" w:pos="540"/>
          <w:tab w:val="left" w:pos="7389"/>
          <w:tab w:val="left" w:pos="7469"/>
        </w:tabs>
        <w:spacing w:before="128"/>
        <w:ind w:right="2150" w:firstLine="0"/>
        <w:rPr>
          <w:sz w:val="28"/>
        </w:rPr>
      </w:pPr>
      <w:r>
        <w:rPr>
          <w:sz w:val="28"/>
        </w:rPr>
        <w:t>проверить наличие признаков жизни, к которым</w:t>
      </w:r>
      <w:r>
        <w:rPr>
          <w:spacing w:val="-19"/>
          <w:sz w:val="28"/>
        </w:rPr>
        <w:t xml:space="preserve"> </w:t>
      </w:r>
      <w:r>
        <w:rPr>
          <w:sz w:val="28"/>
        </w:rPr>
        <w:t xml:space="preserve">относятся: </w:t>
      </w:r>
      <w:r>
        <w:rPr>
          <w:spacing w:val="-3"/>
          <w:sz w:val="28"/>
        </w:rPr>
        <w:t>а)</w:t>
      </w:r>
      <w:r>
        <w:rPr>
          <w:spacing w:val="-7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-7"/>
          <w:sz w:val="28"/>
        </w:rPr>
        <w:t xml:space="preserve"> </w:t>
      </w:r>
      <w:r>
        <w:rPr>
          <w:sz w:val="28"/>
        </w:rPr>
        <w:t>(отсутствие)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; б)</w:t>
      </w:r>
      <w:r>
        <w:rPr>
          <w:spacing w:val="-9"/>
          <w:sz w:val="28"/>
        </w:rPr>
        <w:t xml:space="preserve"> </w:t>
      </w:r>
      <w:r>
        <w:rPr>
          <w:sz w:val="28"/>
        </w:rPr>
        <w:t>наличие (отсутствие)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>; в)</w:t>
      </w:r>
      <w:r>
        <w:rPr>
          <w:spacing w:val="-9"/>
          <w:sz w:val="28"/>
        </w:rPr>
        <w:t xml:space="preserve"> </w:t>
      </w:r>
      <w:r>
        <w:rPr>
          <w:sz w:val="28"/>
        </w:rPr>
        <w:t>наличие (отсутствие)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>;</w:t>
      </w:r>
    </w:p>
    <w:p w:rsidR="006424C7" w:rsidRDefault="00B20A34">
      <w:pPr>
        <w:pStyle w:val="a4"/>
        <w:numPr>
          <w:ilvl w:val="2"/>
          <w:numId w:val="1"/>
        </w:numPr>
        <w:tabs>
          <w:tab w:val="left" w:pos="540"/>
        </w:tabs>
        <w:spacing w:line="247" w:lineRule="auto"/>
        <w:ind w:left="239" w:right="224" w:firstLine="0"/>
        <w:jc w:val="both"/>
        <w:rPr>
          <w:sz w:val="28"/>
        </w:rPr>
      </w:pPr>
      <w:r>
        <w:rPr>
          <w:sz w:val="28"/>
        </w:rPr>
        <w:t>при отсутствии признаков жизни приступить к проведению сердечно- лёгочной реанимации, т.е.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выполнить:</w:t>
      </w:r>
    </w:p>
    <w:p w:rsidR="006424C7" w:rsidRDefault="00B20A34">
      <w:pPr>
        <w:pStyle w:val="a4"/>
        <w:numPr>
          <w:ilvl w:val="2"/>
          <w:numId w:val="1"/>
        </w:numPr>
        <w:tabs>
          <w:tab w:val="left" w:pos="540"/>
          <w:tab w:val="left" w:pos="5199"/>
        </w:tabs>
        <w:spacing w:line="237" w:lineRule="auto"/>
        <w:ind w:right="226" w:firstLine="0"/>
        <w:jc w:val="both"/>
        <w:rPr>
          <w:sz w:val="28"/>
        </w:rPr>
      </w:pPr>
      <w:proofErr w:type="gramStart"/>
      <w:r>
        <w:rPr>
          <w:sz w:val="28"/>
        </w:rPr>
        <w:t xml:space="preserve">искусственное </w:t>
      </w:r>
      <w:r>
        <w:rPr>
          <w:spacing w:val="61"/>
          <w:sz w:val="28"/>
        </w:rPr>
        <w:t xml:space="preserve"> </w:t>
      </w:r>
      <w:r>
        <w:rPr>
          <w:sz w:val="28"/>
        </w:rPr>
        <w:t>дыхание</w:t>
      </w:r>
      <w:proofErr w:type="gramEnd"/>
      <w:r>
        <w:rPr>
          <w:sz w:val="28"/>
        </w:rPr>
        <w:t xml:space="preserve"> </w:t>
      </w:r>
      <w:r>
        <w:rPr>
          <w:spacing w:val="61"/>
          <w:sz w:val="28"/>
        </w:rPr>
        <w:t xml:space="preserve"> </w:t>
      </w:r>
      <w:r>
        <w:rPr>
          <w:spacing w:val="-4"/>
          <w:sz w:val="28"/>
        </w:rPr>
        <w:t>(</w:t>
      </w:r>
      <w:r>
        <w:rPr>
          <w:spacing w:val="-4"/>
          <w:sz w:val="28"/>
          <w:u w:val="single"/>
        </w:rPr>
        <w:t xml:space="preserve"> </w:t>
      </w:r>
      <w:r>
        <w:rPr>
          <w:spacing w:val="-4"/>
          <w:sz w:val="28"/>
          <w:u w:val="single"/>
        </w:rPr>
        <w:tab/>
      </w:r>
      <w:r>
        <w:rPr>
          <w:sz w:val="28"/>
        </w:rPr>
        <w:t>вдоха), предварительно обеспечив проходимость дыхательных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путей;</w:t>
      </w:r>
    </w:p>
    <w:p w:rsidR="006424C7" w:rsidRDefault="00B20A34">
      <w:pPr>
        <w:pStyle w:val="a4"/>
        <w:numPr>
          <w:ilvl w:val="2"/>
          <w:numId w:val="1"/>
        </w:numPr>
        <w:tabs>
          <w:tab w:val="left" w:pos="540"/>
          <w:tab w:val="left" w:pos="8179"/>
        </w:tabs>
        <w:spacing w:line="242" w:lineRule="auto"/>
        <w:ind w:left="239" w:right="228" w:firstLine="0"/>
        <w:jc w:val="both"/>
        <w:rPr>
          <w:sz w:val="28"/>
        </w:rPr>
      </w:pPr>
      <w:r>
        <w:rPr>
          <w:sz w:val="28"/>
        </w:rPr>
        <w:t>при появлении признаков жизни после проведения сердечно-лёгочной реанимации или при первоначальном их наличии у пострадавшего перевести пострадавшего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положение;</w:t>
      </w:r>
    </w:p>
    <w:p w:rsidR="006424C7" w:rsidRDefault="00B20A34">
      <w:pPr>
        <w:pStyle w:val="a4"/>
        <w:numPr>
          <w:ilvl w:val="2"/>
          <w:numId w:val="1"/>
        </w:numPr>
        <w:tabs>
          <w:tab w:val="left" w:pos="540"/>
          <w:tab w:val="left" w:pos="4879"/>
        </w:tabs>
        <w:spacing w:line="316" w:lineRule="exact"/>
        <w:ind w:left="539" w:hanging="301"/>
        <w:jc w:val="both"/>
        <w:rPr>
          <w:sz w:val="28"/>
        </w:rPr>
      </w:pPr>
      <w:r>
        <w:rPr>
          <w:w w:val="99"/>
          <w:sz w:val="28"/>
          <w:u w:val="single"/>
        </w:rPr>
        <w:t xml:space="preserve"> </w:t>
      </w:r>
      <w:r>
        <w:rPr>
          <w:w w:val="99"/>
          <w:sz w:val="28"/>
          <w:u w:val="single"/>
        </w:rPr>
        <w:tab/>
      </w:r>
      <w:r>
        <w:rPr>
          <w:w w:val="99"/>
          <w:sz w:val="28"/>
        </w:rPr>
        <w:t xml:space="preserve"> </w:t>
      </w:r>
      <w:r>
        <w:rPr>
          <w:sz w:val="28"/>
        </w:rPr>
        <w:t>давлений на грудину</w:t>
      </w:r>
      <w:r>
        <w:rPr>
          <w:spacing w:val="-17"/>
          <w:sz w:val="28"/>
        </w:rPr>
        <w:t xml:space="preserve"> </w:t>
      </w:r>
      <w:r>
        <w:rPr>
          <w:sz w:val="28"/>
        </w:rPr>
        <w:t>пострадавшего;</w:t>
      </w:r>
    </w:p>
    <w:p w:rsidR="006424C7" w:rsidRDefault="00B20A34">
      <w:pPr>
        <w:pStyle w:val="a4"/>
        <w:numPr>
          <w:ilvl w:val="2"/>
          <w:numId w:val="1"/>
        </w:numPr>
        <w:tabs>
          <w:tab w:val="left" w:pos="560"/>
        </w:tabs>
        <w:ind w:left="239" w:right="226" w:firstLine="0"/>
        <w:jc w:val="both"/>
        <w:rPr>
          <w:sz w:val="28"/>
        </w:rPr>
      </w:pPr>
      <w:r>
        <w:rPr>
          <w:sz w:val="28"/>
        </w:rPr>
        <w:t xml:space="preserve">оценить обстановку, обеспечить безопасные </w:t>
      </w:r>
      <w:r>
        <w:rPr>
          <w:spacing w:val="-3"/>
          <w:sz w:val="28"/>
        </w:rPr>
        <w:t xml:space="preserve">условия </w:t>
      </w:r>
      <w:r>
        <w:rPr>
          <w:sz w:val="28"/>
        </w:rPr>
        <w:t>для оказания первой помощи;</w:t>
      </w:r>
    </w:p>
    <w:p w:rsidR="006424C7" w:rsidRDefault="00B20A34">
      <w:pPr>
        <w:pStyle w:val="a4"/>
        <w:numPr>
          <w:ilvl w:val="2"/>
          <w:numId w:val="1"/>
        </w:numPr>
        <w:tabs>
          <w:tab w:val="left" w:pos="540"/>
        </w:tabs>
        <w:spacing w:line="318" w:lineRule="exact"/>
        <w:ind w:left="539" w:hanging="301"/>
        <w:jc w:val="both"/>
        <w:rPr>
          <w:sz w:val="28"/>
        </w:rPr>
      </w:pPr>
      <w:r>
        <w:rPr>
          <w:sz w:val="28"/>
        </w:rPr>
        <w:t>контролировать признаки жизни до приезда скорой медицинской</w:t>
      </w:r>
      <w:r>
        <w:rPr>
          <w:spacing w:val="-12"/>
          <w:sz w:val="28"/>
        </w:rPr>
        <w:t xml:space="preserve"> </w:t>
      </w:r>
      <w:r>
        <w:rPr>
          <w:sz w:val="28"/>
        </w:rPr>
        <w:t>помощи;</w:t>
      </w:r>
    </w:p>
    <w:p w:rsidR="006424C7" w:rsidRDefault="00B20A34">
      <w:pPr>
        <w:pStyle w:val="a4"/>
        <w:numPr>
          <w:ilvl w:val="2"/>
          <w:numId w:val="1"/>
        </w:numPr>
        <w:tabs>
          <w:tab w:val="left" w:pos="540"/>
        </w:tabs>
        <w:ind w:left="539" w:hanging="301"/>
        <w:jc w:val="both"/>
        <w:rPr>
          <w:sz w:val="28"/>
        </w:rPr>
      </w:pPr>
      <w:r>
        <w:rPr>
          <w:sz w:val="28"/>
        </w:rPr>
        <w:t>попросить приятеля вызвать скорую медицинскую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помощь.</w:t>
      </w:r>
    </w:p>
    <w:p w:rsidR="006424C7" w:rsidRDefault="00B20A34">
      <w:pPr>
        <w:pStyle w:val="2"/>
        <w:spacing w:before="237"/>
        <w:ind w:left="239" w:right="0"/>
        <w:jc w:val="left"/>
      </w:pPr>
      <w:r>
        <w:t>В бланк работы перенесите только вставленные слова и цифры.</w:t>
      </w:r>
    </w:p>
    <w:p w:rsidR="006424C7" w:rsidRDefault="006424C7">
      <w:pPr>
        <w:pStyle w:val="a3"/>
        <w:rPr>
          <w:b/>
          <w:i/>
          <w:sz w:val="30"/>
        </w:rPr>
      </w:pPr>
    </w:p>
    <w:p w:rsidR="006424C7" w:rsidRDefault="00B20A34">
      <w:pPr>
        <w:pStyle w:val="a3"/>
        <w:spacing w:before="202" w:line="242" w:lineRule="auto"/>
        <w:ind w:left="240" w:right="217"/>
        <w:jc w:val="both"/>
      </w:pPr>
      <w:r>
        <w:rPr>
          <w:b/>
        </w:rPr>
        <w:t xml:space="preserve">Б. </w:t>
      </w:r>
      <w:r>
        <w:t>Расположите действия по оказанию первой помощи в порядке их выполнения. Запишите цифры, которыми обозначены действия, в правильной последовательности.</w:t>
      </w:r>
    </w:p>
    <w:p w:rsidR="006424C7" w:rsidRDefault="006424C7">
      <w:pPr>
        <w:pStyle w:val="a3"/>
        <w:rPr>
          <w:sz w:val="20"/>
        </w:rPr>
      </w:pPr>
    </w:p>
    <w:p w:rsidR="006424C7" w:rsidRDefault="00A80EE7">
      <w:pPr>
        <w:pStyle w:val="a3"/>
        <w:spacing w:before="10"/>
        <w:rPr>
          <w:sz w:val="13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901700</wp:posOffset>
                </wp:positionH>
                <wp:positionV relativeFrom="paragraph">
                  <wp:posOffset>132080</wp:posOffset>
                </wp:positionV>
                <wp:extent cx="5689600" cy="0"/>
                <wp:effectExtent l="0" t="0" r="0" b="0"/>
                <wp:wrapTopAndBottom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89600" cy="0"/>
                        </a:xfrm>
                        <a:prstGeom prst="line">
                          <a:avLst/>
                        </a:prstGeom>
                        <a:noFill/>
                        <a:ln w="11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970D95" id="Line 4" o:spid="_x0000_s1026" style="position:absolute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1pt,10.4pt" to="519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" strokeweight=".31114mm">
                <w10:wrap type="topAndBottom" anchorx="page"/>
              </v:line>
            </w:pict>
          </mc:Fallback>
        </mc:AlternateContent>
      </w:r>
    </w:p>
    <w:p w:rsidR="006424C7" w:rsidRDefault="006424C7">
      <w:pPr>
        <w:pStyle w:val="a3"/>
        <w:spacing w:before="5"/>
        <w:rPr>
          <w:sz w:val="10"/>
        </w:rPr>
      </w:pPr>
    </w:p>
    <w:p w:rsidR="006424C7" w:rsidRDefault="00B20A34">
      <w:pPr>
        <w:pStyle w:val="1"/>
        <w:spacing w:before="89"/>
        <w:ind w:left="240"/>
      </w:pPr>
      <w:r>
        <w:t>Максимум за задание – 10 баллов.</w:t>
      </w:r>
    </w:p>
    <w:p w:rsidR="006424C7" w:rsidRDefault="006424C7">
      <w:pPr>
        <w:pStyle w:val="a3"/>
        <w:rPr>
          <w:b/>
          <w:sz w:val="20"/>
        </w:rPr>
      </w:pPr>
    </w:p>
    <w:p w:rsidR="006424C7" w:rsidRDefault="006424C7">
      <w:pPr>
        <w:pStyle w:val="a3"/>
        <w:rPr>
          <w:b/>
          <w:sz w:val="20"/>
        </w:rPr>
      </w:pPr>
    </w:p>
    <w:p w:rsidR="006424C7" w:rsidRDefault="006424C7">
      <w:pPr>
        <w:pStyle w:val="a3"/>
        <w:spacing w:before="7"/>
        <w:rPr>
          <w:b/>
          <w:sz w:val="15"/>
        </w:rPr>
      </w:pPr>
    </w:p>
    <w:p w:rsidR="006424C7" w:rsidRDefault="006424C7">
      <w:pPr>
        <w:pStyle w:val="a3"/>
        <w:rPr>
          <w:b/>
          <w:sz w:val="20"/>
        </w:rPr>
      </w:pPr>
    </w:p>
    <w:p w:rsidR="006424C7" w:rsidRDefault="00A80EE7">
      <w:pPr>
        <w:pStyle w:val="a3"/>
        <w:spacing w:before="4"/>
        <w:rPr>
          <w:b/>
          <w:sz w:val="2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828675</wp:posOffset>
                </wp:positionH>
                <wp:positionV relativeFrom="paragraph">
                  <wp:posOffset>213360</wp:posOffset>
                </wp:positionV>
                <wp:extent cx="6076950" cy="36830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3683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424C7" w:rsidRDefault="00B20A34">
                            <w:pPr>
                              <w:spacing w:before="118"/>
                              <w:ind w:left="2593" w:right="2583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Максимум за работу – 100 баллов.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margin-left:65.25pt;margin-top:16.8pt;width:478.5pt;height:29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" filled="f" strokeweight=".5pt">
                <v:textbox inset="0,0,0,0">
                  <w:txbxContent>
                    <w:p w:rsidR="006424C7" w:rsidRDefault="00B20A34">
                      <w:pPr>
                        <w:spacing w:before="118"/>
                        <w:ind w:left="2593" w:right="2583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Максимум за работу – 100 баллов.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6424C7" w:rsidSect="00AA49EA">
      <w:headerReference w:type="default" r:id="rId18"/>
      <w:pgSz w:w="11910" w:h="16840"/>
      <w:pgMar w:top="851" w:right="920" w:bottom="1620" w:left="1180" w:header="566" w:footer="9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A34" w:rsidRDefault="00B20A34">
      <w:r>
        <w:separator/>
      </w:r>
    </w:p>
  </w:endnote>
  <w:endnote w:type="continuationSeparator" w:id="0">
    <w:p w:rsidR="00B20A34" w:rsidRDefault="00B20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EE7" w:rsidRDefault="00A80EE7">
    <w:pPr>
      <w:pStyle w:val="a9"/>
    </w:pPr>
  </w:p>
  <w:p w:rsidR="006424C7" w:rsidRDefault="006424C7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A34" w:rsidRDefault="00B20A34">
      <w:r>
        <w:separator/>
      </w:r>
    </w:p>
  </w:footnote>
  <w:footnote w:type="continuationSeparator" w:id="0">
    <w:p w:rsidR="00B20A34" w:rsidRDefault="00B20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EE7" w:rsidRDefault="00A80EE7">
    <w:pPr>
      <w:pStyle w:val="a7"/>
    </w:pPr>
  </w:p>
  <w:p w:rsidR="006424C7" w:rsidRDefault="006424C7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EE7" w:rsidRDefault="00A80EE7">
    <w:pPr>
      <w:pStyle w:val="a7"/>
    </w:pPr>
  </w:p>
  <w:p w:rsidR="006424C7" w:rsidRDefault="006424C7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EE7" w:rsidRDefault="00A80EE7">
    <w:pPr>
      <w:pStyle w:val="a7"/>
    </w:pPr>
  </w:p>
  <w:p w:rsidR="006424C7" w:rsidRDefault="006424C7">
    <w:pPr>
      <w:pStyle w:val="a3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EE7" w:rsidRDefault="00A80EE7">
    <w:pPr>
      <w:pStyle w:val="a7"/>
    </w:pPr>
  </w:p>
  <w:p w:rsidR="006424C7" w:rsidRDefault="006424C7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5D1608"/>
    <w:multiLevelType w:val="hybridMultilevel"/>
    <w:tmpl w:val="E7A66FDA"/>
    <w:lvl w:ilvl="0" w:tplc="93D00778">
      <w:numFmt w:val="bullet"/>
      <w:lvlText w:val="–"/>
      <w:lvlJc w:val="left"/>
      <w:pPr>
        <w:ind w:left="240" w:hanging="210"/>
      </w:pPr>
      <w:rPr>
        <w:rFonts w:ascii="Times New Roman" w:eastAsia="Times New Roman" w:hAnsi="Times New Roman" w:cs="Times New Roman" w:hint="default"/>
        <w:spacing w:val="-5"/>
        <w:w w:val="100"/>
        <w:sz w:val="28"/>
        <w:szCs w:val="28"/>
        <w:lang w:val="ru-RU" w:eastAsia="ru-RU" w:bidi="ru-RU"/>
      </w:rPr>
    </w:lvl>
    <w:lvl w:ilvl="1" w:tplc="DDC69B98">
      <w:start w:val="1"/>
      <w:numFmt w:val="decimal"/>
      <w:lvlText w:val="%2"/>
      <w:lvlJc w:val="left"/>
      <w:pPr>
        <w:ind w:left="810" w:hanging="460"/>
        <w:jc w:val="right"/>
      </w:pPr>
      <w:rPr>
        <w:rFonts w:ascii="Times New Roman" w:eastAsia="Times New Roman" w:hAnsi="Times New Roman" w:cs="Times New Roman" w:hint="default"/>
        <w:spacing w:val="-5"/>
        <w:w w:val="100"/>
        <w:position w:val="1"/>
        <w:sz w:val="28"/>
        <w:szCs w:val="28"/>
        <w:lang w:val="ru-RU" w:eastAsia="ru-RU" w:bidi="ru-RU"/>
      </w:rPr>
    </w:lvl>
    <w:lvl w:ilvl="2" w:tplc="A9A47B48">
      <w:start w:val="1"/>
      <w:numFmt w:val="decimal"/>
      <w:lvlText w:val="%3)"/>
      <w:lvlJc w:val="left"/>
      <w:pPr>
        <w:ind w:left="240" w:hanging="3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 w:tplc="18C831EE">
      <w:numFmt w:val="bullet"/>
      <w:lvlText w:val="•"/>
      <w:lvlJc w:val="left"/>
      <w:pPr>
        <w:ind w:left="2817" w:hanging="300"/>
      </w:pPr>
      <w:rPr>
        <w:rFonts w:hint="default"/>
        <w:lang w:val="ru-RU" w:eastAsia="ru-RU" w:bidi="ru-RU"/>
      </w:rPr>
    </w:lvl>
    <w:lvl w:ilvl="4" w:tplc="0604480C">
      <w:numFmt w:val="bullet"/>
      <w:lvlText w:val="•"/>
      <w:lvlJc w:val="left"/>
      <w:pPr>
        <w:ind w:left="3816" w:hanging="300"/>
      </w:pPr>
      <w:rPr>
        <w:rFonts w:hint="default"/>
        <w:lang w:val="ru-RU" w:eastAsia="ru-RU" w:bidi="ru-RU"/>
      </w:rPr>
    </w:lvl>
    <w:lvl w:ilvl="5" w:tplc="87E8407C">
      <w:numFmt w:val="bullet"/>
      <w:lvlText w:val="•"/>
      <w:lvlJc w:val="left"/>
      <w:pPr>
        <w:ind w:left="4815" w:hanging="300"/>
      </w:pPr>
      <w:rPr>
        <w:rFonts w:hint="default"/>
        <w:lang w:val="ru-RU" w:eastAsia="ru-RU" w:bidi="ru-RU"/>
      </w:rPr>
    </w:lvl>
    <w:lvl w:ilvl="6" w:tplc="30FC9838">
      <w:numFmt w:val="bullet"/>
      <w:lvlText w:val="•"/>
      <w:lvlJc w:val="left"/>
      <w:pPr>
        <w:ind w:left="5814" w:hanging="300"/>
      </w:pPr>
      <w:rPr>
        <w:rFonts w:hint="default"/>
        <w:lang w:val="ru-RU" w:eastAsia="ru-RU" w:bidi="ru-RU"/>
      </w:rPr>
    </w:lvl>
    <w:lvl w:ilvl="7" w:tplc="2E1C4F94">
      <w:numFmt w:val="bullet"/>
      <w:lvlText w:val="•"/>
      <w:lvlJc w:val="left"/>
      <w:pPr>
        <w:ind w:left="6813" w:hanging="300"/>
      </w:pPr>
      <w:rPr>
        <w:rFonts w:hint="default"/>
        <w:lang w:val="ru-RU" w:eastAsia="ru-RU" w:bidi="ru-RU"/>
      </w:rPr>
    </w:lvl>
    <w:lvl w:ilvl="8" w:tplc="525E6456">
      <w:numFmt w:val="bullet"/>
      <w:lvlText w:val="•"/>
      <w:lvlJc w:val="left"/>
      <w:pPr>
        <w:ind w:left="7812" w:hanging="300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4C7"/>
    <w:rsid w:val="006424C7"/>
    <w:rsid w:val="00A80EE7"/>
    <w:rsid w:val="00AA49EA"/>
    <w:rsid w:val="00B20A34"/>
    <w:rsid w:val="00C4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1E48F7A"/>
  <w15:docId w15:val="{4F0F0B16-A560-4B4E-9A2D-0BF624362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88"/>
      <w:ind w:left="63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8"/>
      <w:ind w:left="1291" w:right="507"/>
      <w:jc w:val="center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630" w:hanging="53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80E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0EE7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7">
    <w:name w:val="header"/>
    <w:basedOn w:val="a"/>
    <w:link w:val="a8"/>
    <w:uiPriority w:val="99"/>
    <w:unhideWhenUsed/>
    <w:rsid w:val="00A80EE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80EE7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footer"/>
    <w:basedOn w:val="a"/>
    <w:link w:val="aa"/>
    <w:uiPriority w:val="99"/>
    <w:unhideWhenUsed/>
    <w:rsid w:val="00A80EE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0EE7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5DE4D-675F-4E4F-B85B-50E16F53A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</dc:creator>
  <cp:lastModifiedBy>RePack by Diakov</cp:lastModifiedBy>
  <cp:revision>4</cp:revision>
  <dcterms:created xsi:type="dcterms:W3CDTF">2020-09-03T11:56:00Z</dcterms:created>
  <dcterms:modified xsi:type="dcterms:W3CDTF">2021-09-01T17:32:00Z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2019-11-08T00:00:00Z</vt:filetime>
  </property>
  <property fmtid="{D5CDD505-2E9C-101B-9397-08002B2CF9AE}" pid="3" name="LastSaved">
    <vt:filetime>2020-09-03T00:00:00Z</vt:filetime>
  </property>
</Properties>
</file>